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6" w:rsidRDefault="00D834FE">
      <w:pPr>
        <w:rPr>
          <w:b/>
          <w:sz w:val="32"/>
        </w:rPr>
      </w:pPr>
      <w:r w:rsidRPr="00D834FE">
        <w:rPr>
          <w:b/>
          <w:sz w:val="32"/>
        </w:rPr>
        <w:t>Conscience Unit: Debate</w:t>
      </w:r>
    </w:p>
    <w:p w:rsidR="00776081" w:rsidRDefault="00D834FE" w:rsidP="00D834FE">
      <w:r>
        <w:t xml:space="preserve">Your assessment for this unit will be researching BOTH sides of any debate topic you choose. As you progress in your research, you will complete the </w:t>
      </w:r>
      <w:r w:rsidRPr="00D834FE">
        <w:rPr>
          <w:i/>
        </w:rPr>
        <w:t>Debate Planning Chart</w:t>
      </w:r>
      <w:r>
        <w:t xml:space="preserve">. Once you’ve completed your research (and the chart is filled), please complete a paragraph choosing one side of your debate topic and connecting it to the areas of </w:t>
      </w:r>
      <w:r w:rsidRPr="00776081">
        <w:rPr>
          <w:u w:val="single"/>
        </w:rPr>
        <w:t xml:space="preserve">Conscience </w:t>
      </w:r>
      <w:r>
        <w:t>we’ve discussed in class.</w:t>
      </w:r>
      <w:r w:rsidR="00AD3B84">
        <w:t xml:space="preserve"> Ensure to include</w:t>
      </w:r>
      <w:r w:rsidR="00776081">
        <w:t xml:space="preserve"> and discuss:</w:t>
      </w:r>
    </w:p>
    <w:p w:rsidR="00776081" w:rsidRDefault="00776081" w:rsidP="00776081">
      <w:pPr>
        <w:pStyle w:val="ListParagraph"/>
        <w:numPr>
          <w:ilvl w:val="0"/>
          <w:numId w:val="1"/>
        </w:numPr>
      </w:pPr>
      <w:r>
        <w:t>A</w:t>
      </w:r>
      <w:r w:rsidR="00AD3B84">
        <w:t xml:space="preserve"> minimum of two conscience theories,</w:t>
      </w:r>
      <w:r>
        <w:t xml:space="preserve"> </w:t>
      </w:r>
    </w:p>
    <w:p w:rsidR="00776081" w:rsidRDefault="00AD3B84" w:rsidP="00776081">
      <w:pPr>
        <w:pStyle w:val="ListParagraph"/>
        <w:numPr>
          <w:ilvl w:val="0"/>
          <w:numId w:val="1"/>
        </w:numPr>
      </w:pPr>
      <w:r>
        <w:t>areas from the clear conscience work sheet</w:t>
      </w:r>
      <w:r w:rsidR="00776081">
        <w:t xml:space="preserve">, </w:t>
      </w:r>
    </w:p>
    <w:p w:rsidR="00D834FE" w:rsidRDefault="00776081" w:rsidP="00776081">
      <w:pPr>
        <w:pStyle w:val="ListParagraph"/>
        <w:numPr>
          <w:ilvl w:val="0"/>
          <w:numId w:val="1"/>
        </w:numPr>
      </w:pPr>
      <w:r>
        <w:t>AND one quote from scripture</w:t>
      </w:r>
      <w:r w:rsidR="00AD3B84">
        <w:t xml:space="preserve"> in your paragraph.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D3B84" w:rsidTr="00AD3B84">
        <w:tc>
          <w:tcPr>
            <w:tcW w:w="2335" w:type="dxa"/>
          </w:tcPr>
          <w:p w:rsidR="00AD3B84" w:rsidRPr="00AD3B84" w:rsidRDefault="00AD3B84" w:rsidP="00D834FE">
            <w:pPr>
              <w:rPr>
                <w:b/>
              </w:rPr>
            </w:pPr>
            <w:r w:rsidRPr="00AD3B84">
              <w:rPr>
                <w:b/>
              </w:rPr>
              <w:t>NAME:</w:t>
            </w:r>
          </w:p>
        </w:tc>
        <w:tc>
          <w:tcPr>
            <w:tcW w:w="7015" w:type="dxa"/>
          </w:tcPr>
          <w:p w:rsidR="00AD3B84" w:rsidRDefault="00AD3B84" w:rsidP="00D834FE"/>
          <w:p w:rsidR="00AD3B84" w:rsidRDefault="00AD3B84" w:rsidP="00D834FE"/>
          <w:p w:rsidR="00AD3B84" w:rsidRDefault="00AD3B84" w:rsidP="00D834FE"/>
        </w:tc>
      </w:tr>
      <w:tr w:rsidR="00AD3B84" w:rsidTr="00AD3B84">
        <w:tc>
          <w:tcPr>
            <w:tcW w:w="2335" w:type="dxa"/>
          </w:tcPr>
          <w:p w:rsidR="00AD3B84" w:rsidRPr="00AD3B84" w:rsidRDefault="00AD3B84" w:rsidP="00D834FE">
            <w:pPr>
              <w:rPr>
                <w:b/>
              </w:rPr>
            </w:pPr>
            <w:r w:rsidRPr="00AD3B84">
              <w:rPr>
                <w:b/>
              </w:rPr>
              <w:t>CLASS:</w:t>
            </w:r>
          </w:p>
        </w:tc>
        <w:tc>
          <w:tcPr>
            <w:tcW w:w="7015" w:type="dxa"/>
          </w:tcPr>
          <w:p w:rsidR="00AD3B84" w:rsidRDefault="00AD3B84" w:rsidP="00D834FE"/>
          <w:p w:rsidR="00AD3B84" w:rsidRDefault="00AD3B84" w:rsidP="00D834FE"/>
          <w:p w:rsidR="00AD3B84" w:rsidRDefault="00AD3B84" w:rsidP="00D834FE"/>
        </w:tc>
      </w:tr>
      <w:tr w:rsidR="00AD3B84" w:rsidTr="00AD3B84">
        <w:tc>
          <w:tcPr>
            <w:tcW w:w="2335" w:type="dxa"/>
          </w:tcPr>
          <w:p w:rsidR="00AD3B84" w:rsidRPr="00AD3B84" w:rsidRDefault="00AD3B84" w:rsidP="00D834FE">
            <w:pPr>
              <w:rPr>
                <w:b/>
              </w:rPr>
            </w:pPr>
            <w:r w:rsidRPr="00AD3B84">
              <w:rPr>
                <w:b/>
              </w:rPr>
              <w:t>DEBATE TOPIC:</w:t>
            </w:r>
          </w:p>
        </w:tc>
        <w:tc>
          <w:tcPr>
            <w:tcW w:w="7015" w:type="dxa"/>
          </w:tcPr>
          <w:p w:rsidR="00AD3B84" w:rsidRDefault="00AD3B84" w:rsidP="00D834FE"/>
          <w:p w:rsidR="00AD3B84" w:rsidRDefault="00AD3B84" w:rsidP="00D834FE"/>
          <w:p w:rsidR="00AD3B84" w:rsidRDefault="00AD3B84" w:rsidP="00D834FE"/>
        </w:tc>
      </w:tr>
      <w:tr w:rsidR="00AD3B84" w:rsidTr="00AD3B84">
        <w:tc>
          <w:tcPr>
            <w:tcW w:w="2335" w:type="dxa"/>
          </w:tcPr>
          <w:p w:rsidR="00AD3B84" w:rsidRPr="00AD3B84" w:rsidRDefault="00AD3B84" w:rsidP="00D834FE">
            <w:pPr>
              <w:rPr>
                <w:b/>
              </w:rPr>
            </w:pPr>
            <w:r w:rsidRPr="00AD3B84">
              <w:rPr>
                <w:b/>
              </w:rPr>
              <w:t>CHART:</w:t>
            </w:r>
          </w:p>
        </w:tc>
        <w:tc>
          <w:tcPr>
            <w:tcW w:w="7015" w:type="dxa"/>
          </w:tcPr>
          <w:p w:rsidR="00AD3B84" w:rsidRPr="00AD3B84" w:rsidRDefault="00AD3B84" w:rsidP="00AD3B84"/>
          <w:p w:rsidR="00AD3B84" w:rsidRPr="00AD3B84" w:rsidRDefault="00AD3B84" w:rsidP="00AD3B84">
            <w:pPr>
              <w:jc w:val="center"/>
              <w:rPr>
                <w:sz w:val="32"/>
              </w:rPr>
            </w:pPr>
          </w:p>
          <w:p w:rsidR="00AD3B84" w:rsidRPr="00AD3B84" w:rsidRDefault="00AD3B84" w:rsidP="00AD3B84">
            <w:pPr>
              <w:jc w:val="center"/>
              <w:rPr>
                <w:sz w:val="32"/>
              </w:rPr>
            </w:pPr>
            <w:r w:rsidRPr="00AD3B84">
              <w:rPr>
                <w:sz w:val="32"/>
              </w:rPr>
              <w:t>/15</w:t>
            </w:r>
          </w:p>
        </w:tc>
      </w:tr>
      <w:tr w:rsidR="00AD3B84" w:rsidTr="00AD3B84">
        <w:tc>
          <w:tcPr>
            <w:tcW w:w="2335" w:type="dxa"/>
          </w:tcPr>
          <w:p w:rsidR="00AD3B84" w:rsidRPr="00AD3B84" w:rsidRDefault="00AD3B84" w:rsidP="00D834FE">
            <w:pPr>
              <w:rPr>
                <w:b/>
              </w:rPr>
            </w:pPr>
            <w:r w:rsidRPr="00AD3B84">
              <w:rPr>
                <w:b/>
              </w:rPr>
              <w:t>PARAGRAPH:</w:t>
            </w:r>
          </w:p>
        </w:tc>
        <w:tc>
          <w:tcPr>
            <w:tcW w:w="7015" w:type="dxa"/>
          </w:tcPr>
          <w:p w:rsidR="00AD3B84" w:rsidRPr="00AD3B84" w:rsidRDefault="00AD3B84" w:rsidP="00AD3B84"/>
          <w:p w:rsidR="00AD3B84" w:rsidRPr="00AD3B84" w:rsidRDefault="00AD3B84" w:rsidP="00AD3B84">
            <w:pPr>
              <w:jc w:val="center"/>
              <w:rPr>
                <w:sz w:val="32"/>
              </w:rPr>
            </w:pPr>
          </w:p>
          <w:p w:rsidR="00AD3B84" w:rsidRPr="00AD3B84" w:rsidRDefault="00AD3B84" w:rsidP="00AD3B84">
            <w:pPr>
              <w:jc w:val="center"/>
              <w:rPr>
                <w:sz w:val="32"/>
              </w:rPr>
            </w:pPr>
            <w:r w:rsidRPr="00AD3B84">
              <w:rPr>
                <w:sz w:val="32"/>
              </w:rPr>
              <w:t>/10</w:t>
            </w:r>
          </w:p>
        </w:tc>
      </w:tr>
      <w:tr w:rsidR="00776081" w:rsidTr="00AD3B84">
        <w:tc>
          <w:tcPr>
            <w:tcW w:w="2335" w:type="dxa"/>
          </w:tcPr>
          <w:p w:rsidR="00776081" w:rsidRPr="00AD3B84" w:rsidRDefault="00776081" w:rsidP="00D834FE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7015" w:type="dxa"/>
          </w:tcPr>
          <w:p w:rsidR="00776081" w:rsidRDefault="00776081" w:rsidP="00776081">
            <w:pPr>
              <w:jc w:val="center"/>
            </w:pPr>
          </w:p>
          <w:p w:rsidR="00776081" w:rsidRPr="00776081" w:rsidRDefault="00776081" w:rsidP="00776081">
            <w:pPr>
              <w:jc w:val="center"/>
              <w:rPr>
                <w:sz w:val="28"/>
              </w:rPr>
            </w:pPr>
          </w:p>
          <w:p w:rsidR="00776081" w:rsidRPr="00AD3B84" w:rsidRDefault="00776081" w:rsidP="00776081">
            <w:pPr>
              <w:jc w:val="center"/>
            </w:pPr>
            <w:r w:rsidRPr="00776081">
              <w:rPr>
                <w:sz w:val="32"/>
              </w:rPr>
              <w:t>/25</w:t>
            </w:r>
          </w:p>
        </w:tc>
      </w:tr>
    </w:tbl>
    <w:p w:rsidR="00AD3B84" w:rsidRDefault="00AD3B84" w:rsidP="00D834FE"/>
    <w:p w:rsidR="00AD3B84" w:rsidRDefault="00AD3B84" w:rsidP="00D834FE"/>
    <w:p w:rsidR="00AD3B84" w:rsidRDefault="00AD3B84" w:rsidP="00D834FE"/>
    <w:p w:rsidR="00AD3B84" w:rsidRDefault="00AD3B84" w:rsidP="00D834FE"/>
    <w:p w:rsidR="00AD3B84" w:rsidRDefault="00AD3B84" w:rsidP="00D834FE"/>
    <w:p w:rsidR="00AD3B84" w:rsidRDefault="00AD3B84" w:rsidP="00D834FE"/>
    <w:p w:rsidR="00AD3B84" w:rsidRDefault="00AD3B84" w:rsidP="00D834FE"/>
    <w:p w:rsidR="00AD3B84" w:rsidRDefault="00AD3B84" w:rsidP="00D834FE"/>
    <w:p w:rsidR="00AD3B84" w:rsidRPr="00776081" w:rsidRDefault="00AD3B84" w:rsidP="00AD3B84">
      <w:pPr>
        <w:jc w:val="center"/>
        <w:rPr>
          <w:b/>
          <w:sz w:val="32"/>
        </w:rPr>
      </w:pPr>
      <w:r w:rsidRPr="00776081">
        <w:rPr>
          <w:b/>
          <w:sz w:val="32"/>
        </w:rPr>
        <w:lastRenderedPageBreak/>
        <w:t>DEBATE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3B84" w:rsidTr="003E6523">
        <w:tc>
          <w:tcPr>
            <w:tcW w:w="9350" w:type="dxa"/>
            <w:gridSpan w:val="2"/>
          </w:tcPr>
          <w:p w:rsidR="00AD3B84" w:rsidRPr="00776081" w:rsidRDefault="00AD3B84" w:rsidP="00AD3B84">
            <w:pPr>
              <w:rPr>
                <w:b/>
                <w:u w:val="single"/>
              </w:rPr>
            </w:pPr>
            <w:r w:rsidRPr="00776081">
              <w:rPr>
                <w:b/>
                <w:u w:val="single"/>
              </w:rPr>
              <w:t>PROPOSITION:</w:t>
            </w:r>
          </w:p>
          <w:p w:rsidR="00AD3B84" w:rsidRDefault="00AD3B84" w:rsidP="00AD3B84"/>
          <w:p w:rsidR="00AD3B84" w:rsidRDefault="00AD3B84" w:rsidP="00AD3B84"/>
          <w:p w:rsidR="00AD3B84" w:rsidRDefault="00AD3B84" w:rsidP="00AD3B84"/>
          <w:p w:rsidR="00776081" w:rsidRDefault="00776081" w:rsidP="00AD3B84"/>
          <w:p w:rsidR="00AD3B84" w:rsidRDefault="00AD3B84" w:rsidP="00AD3B84"/>
        </w:tc>
      </w:tr>
      <w:tr w:rsidR="00AD3B84" w:rsidTr="00776081">
        <w:tc>
          <w:tcPr>
            <w:tcW w:w="4675" w:type="dxa"/>
            <w:shd w:val="clear" w:color="auto" w:fill="D9D9D9" w:themeFill="background1" w:themeFillShade="D9"/>
          </w:tcPr>
          <w:p w:rsidR="00AD3B84" w:rsidRPr="00776081" w:rsidRDefault="00AD3B84" w:rsidP="00AD3B84">
            <w:pPr>
              <w:jc w:val="center"/>
              <w:rPr>
                <w:b/>
              </w:rPr>
            </w:pPr>
            <w:r w:rsidRPr="00776081">
              <w:rPr>
                <w:b/>
              </w:rPr>
              <w:t>ARGUMENTS FOR: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AD3B84" w:rsidRPr="00776081" w:rsidRDefault="00AD3B84" w:rsidP="00AD3B84">
            <w:pPr>
              <w:jc w:val="center"/>
              <w:rPr>
                <w:b/>
              </w:rPr>
            </w:pPr>
            <w:r w:rsidRPr="00776081">
              <w:rPr>
                <w:b/>
              </w:rPr>
              <w:t>ARGRUMENTS AGAINST:</w:t>
            </w:r>
          </w:p>
        </w:tc>
      </w:tr>
      <w:tr w:rsidR="00AD3B84" w:rsidTr="00AD3B84"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</w:tc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</w:tc>
      </w:tr>
      <w:tr w:rsidR="00AD3B84" w:rsidTr="00AD3B84"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</w:tc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</w:tc>
      </w:tr>
      <w:tr w:rsidR="00AD3B84" w:rsidTr="00AD3B84"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</w:tc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</w:tc>
      </w:tr>
      <w:tr w:rsidR="00AD3B84" w:rsidTr="00AD3B84"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</w:tc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</w:tc>
      </w:tr>
      <w:tr w:rsidR="00AD3B84" w:rsidTr="00AD3B84"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</w:tc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</w:tc>
      </w:tr>
      <w:tr w:rsidR="00AD3B84" w:rsidTr="00AD3B84"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</w:tc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</w:tc>
      </w:tr>
      <w:tr w:rsidR="00AD3B84" w:rsidTr="00AD3B84"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</w:tc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</w:tc>
      </w:tr>
      <w:tr w:rsidR="00AD3B84" w:rsidTr="00AD3B84"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</w:tc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</w:tc>
      </w:tr>
      <w:tr w:rsidR="00AD3B84" w:rsidTr="00AD3B84"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  <w:p w:rsidR="00AD3B84" w:rsidRDefault="00AD3B84" w:rsidP="00AD3B84">
            <w:pPr>
              <w:jc w:val="center"/>
            </w:pPr>
          </w:p>
        </w:tc>
        <w:tc>
          <w:tcPr>
            <w:tcW w:w="4675" w:type="dxa"/>
          </w:tcPr>
          <w:p w:rsidR="00AD3B84" w:rsidRDefault="00AD3B84" w:rsidP="00AD3B84">
            <w:pPr>
              <w:jc w:val="center"/>
            </w:pPr>
          </w:p>
        </w:tc>
      </w:tr>
      <w:tr w:rsidR="00776081" w:rsidTr="00AD3B84">
        <w:tc>
          <w:tcPr>
            <w:tcW w:w="4675" w:type="dxa"/>
          </w:tcPr>
          <w:p w:rsidR="00776081" w:rsidRDefault="00776081" w:rsidP="00AD3B84">
            <w:pPr>
              <w:jc w:val="center"/>
            </w:pPr>
          </w:p>
          <w:p w:rsidR="00776081" w:rsidRDefault="00776081" w:rsidP="00AD3B84">
            <w:pPr>
              <w:jc w:val="center"/>
            </w:pPr>
          </w:p>
          <w:p w:rsidR="00776081" w:rsidRDefault="00776081" w:rsidP="00AD3B84">
            <w:pPr>
              <w:jc w:val="center"/>
            </w:pPr>
          </w:p>
        </w:tc>
        <w:tc>
          <w:tcPr>
            <w:tcW w:w="4675" w:type="dxa"/>
          </w:tcPr>
          <w:p w:rsidR="00776081" w:rsidRDefault="00776081" w:rsidP="00AD3B84">
            <w:pPr>
              <w:jc w:val="center"/>
            </w:pPr>
          </w:p>
        </w:tc>
      </w:tr>
    </w:tbl>
    <w:p w:rsidR="00AD3B84" w:rsidRDefault="00AD3B84" w:rsidP="00776081"/>
    <w:p w:rsidR="00776081" w:rsidRDefault="00776081" w:rsidP="00776081">
      <w:pPr>
        <w:shd w:val="clear" w:color="auto" w:fill="D9D9D9" w:themeFill="background1" w:themeFillShade="D9"/>
      </w:pPr>
      <w:r w:rsidRPr="00776081">
        <w:rPr>
          <w:b/>
        </w:rPr>
        <w:t>Proposition</w:t>
      </w:r>
      <w:r>
        <w:t xml:space="preserve">: </w:t>
      </w:r>
      <w:r w:rsidR="00A94969">
        <w:t xml:space="preserve">in </w:t>
      </w:r>
      <w:r w:rsidRPr="00776081">
        <w:t>an argument or debate, a proposition is a statement that affirms or denies something. In formal debates, a proposit</w:t>
      </w:r>
      <w:bookmarkStart w:id="0" w:name="_GoBack"/>
      <w:bookmarkEnd w:id="0"/>
      <w:r w:rsidRPr="00776081">
        <w:t>ion may also be called a topic, motion, or resolution.</w:t>
      </w:r>
    </w:p>
    <w:p w:rsidR="00776081" w:rsidRDefault="00776081" w:rsidP="00776081">
      <w:pPr>
        <w:jc w:val="center"/>
        <w:rPr>
          <w:b/>
          <w:sz w:val="28"/>
        </w:rPr>
      </w:pPr>
      <w:r w:rsidRPr="00776081">
        <w:rPr>
          <w:b/>
          <w:sz w:val="28"/>
        </w:rPr>
        <w:lastRenderedPageBreak/>
        <w:t>PARAGRAPH</w:t>
      </w:r>
    </w:p>
    <w:p w:rsidR="00776081" w:rsidRPr="00776081" w:rsidRDefault="00776081" w:rsidP="0077608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6081" w:rsidRPr="007760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84" w:rsidRDefault="00AD3B84" w:rsidP="00AD3B84">
      <w:pPr>
        <w:spacing w:after="0" w:line="240" w:lineRule="auto"/>
      </w:pPr>
      <w:r>
        <w:separator/>
      </w:r>
    </w:p>
  </w:endnote>
  <w:endnote w:type="continuationSeparator" w:id="0">
    <w:p w:rsidR="00AD3B84" w:rsidRDefault="00AD3B84" w:rsidP="00AD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84" w:rsidRDefault="00AD3B84" w:rsidP="00AD3B84">
      <w:pPr>
        <w:spacing w:after="0" w:line="240" w:lineRule="auto"/>
      </w:pPr>
      <w:r>
        <w:separator/>
      </w:r>
    </w:p>
  </w:footnote>
  <w:footnote w:type="continuationSeparator" w:id="0">
    <w:p w:rsidR="00AD3B84" w:rsidRDefault="00AD3B84" w:rsidP="00AD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84" w:rsidRDefault="00AD3B84">
    <w:pPr>
      <w:pStyle w:val="Header"/>
    </w:pPr>
    <w:r>
      <w:t>CE 10</w:t>
    </w:r>
    <w:r>
      <w:tab/>
    </w:r>
    <w:r>
      <w:tab/>
      <w:t>DiDonato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502BA"/>
    <w:multiLevelType w:val="hybridMultilevel"/>
    <w:tmpl w:val="9FB8E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FE"/>
    <w:rsid w:val="001E5785"/>
    <w:rsid w:val="00776081"/>
    <w:rsid w:val="00A94969"/>
    <w:rsid w:val="00AD3B84"/>
    <w:rsid w:val="00D834FE"/>
    <w:rsid w:val="00E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9506C-367B-49C0-9006-84669AAD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8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D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84"/>
    <w:rPr>
      <w:sz w:val="24"/>
    </w:rPr>
  </w:style>
  <w:style w:type="table" w:styleId="TableGrid">
    <w:name w:val="Table Grid"/>
    <w:basedOn w:val="TableNormal"/>
    <w:uiPriority w:val="39"/>
    <w:rsid w:val="00AD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8468202</Template>
  <TotalTime>31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2</cp:revision>
  <dcterms:created xsi:type="dcterms:W3CDTF">2017-11-16T16:55:00Z</dcterms:created>
  <dcterms:modified xsi:type="dcterms:W3CDTF">2017-11-16T17:26:00Z</dcterms:modified>
</cp:coreProperties>
</file>