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5A4D" w:rsidRDefault="00103FA8">
      <w:pPr>
        <w:spacing w:after="0"/>
        <w:jc w:val="right"/>
      </w:pPr>
      <w:r>
        <w:rPr>
          <w:b/>
          <w:sz w:val="28"/>
        </w:rPr>
        <w:t>Student Copy</w:t>
      </w:r>
    </w:p>
    <w:p w:rsidR="00255A4D" w:rsidRDefault="00103FA8">
      <w:pPr>
        <w:spacing w:after="0"/>
        <w:jc w:val="center"/>
      </w:pPr>
      <w:r>
        <w:rPr>
          <w:b/>
          <w:sz w:val="28"/>
        </w:rPr>
        <w:t>HUMANITIES 8 First Nations and Genesis</w:t>
      </w:r>
    </w:p>
    <w:p w:rsidR="00255A4D" w:rsidRDefault="00103FA8">
      <w:pPr>
        <w:spacing w:after="0"/>
        <w:jc w:val="center"/>
      </w:pPr>
      <w:r>
        <w:rPr>
          <w:b/>
          <w:sz w:val="28"/>
        </w:rPr>
        <w:t>Cross-Curricular Project</w:t>
      </w:r>
    </w:p>
    <w:p w:rsidR="00255A4D" w:rsidRDefault="00103FA8">
      <w:r>
        <w:rPr>
          <w:b/>
        </w:rPr>
        <w:t>Task:</w:t>
      </w:r>
    </w:p>
    <w:p w:rsidR="00255A4D" w:rsidRDefault="00103FA8">
      <w:r>
        <w:t>You are going to research First Nations traditions and stories that can be related in some way to at least one story in Genesis (e.g. Creation 1/2, Cain and Abel, Noah and the Flood, Tow</w:t>
      </w:r>
      <w:r>
        <w:t>er of Babel). You will then create a presentation that compares and contrasts the stories.</w:t>
      </w:r>
    </w:p>
    <w:p w:rsidR="00255A4D" w:rsidRDefault="00103FA8">
      <w:r>
        <w:rPr>
          <w:b/>
        </w:rPr>
        <w:t>Procedure:</w:t>
      </w:r>
    </w:p>
    <w:p w:rsidR="00255A4D" w:rsidRDefault="00103FA8">
      <w:pPr>
        <w:numPr>
          <w:ilvl w:val="0"/>
          <w:numId w:val="7"/>
        </w:numPr>
        <w:spacing w:after="0"/>
        <w:ind w:hanging="359"/>
        <w:contextualSpacing/>
      </w:pPr>
      <w:r>
        <w:t>Choose one group of First Nations peoples to explore:</w:t>
      </w:r>
    </w:p>
    <w:p w:rsidR="00255A4D" w:rsidRDefault="00103FA8">
      <w:pPr>
        <w:numPr>
          <w:ilvl w:val="0"/>
          <w:numId w:val="2"/>
        </w:numPr>
        <w:spacing w:after="0"/>
        <w:ind w:firstLine="540"/>
        <w:contextualSpacing/>
        <w:rPr>
          <w:color w:val="222222"/>
          <w:highlight w:val="white"/>
        </w:rPr>
      </w:pPr>
      <w:proofErr w:type="spellStart"/>
      <w:r>
        <w:rPr>
          <w:color w:val="222222"/>
          <w:highlight w:val="white"/>
        </w:rPr>
        <w:t>Haida</w:t>
      </w:r>
      <w:proofErr w:type="spellEnd"/>
      <w:r>
        <w:rPr>
          <w:color w:val="222222"/>
          <w:highlight w:val="white"/>
        </w:rPr>
        <w:t xml:space="preserve"> </w:t>
      </w:r>
      <w:proofErr w:type="spellStart"/>
      <w:r>
        <w:rPr>
          <w:color w:val="222222"/>
          <w:highlight w:val="white"/>
        </w:rPr>
        <w:t>Gwaii</w:t>
      </w:r>
      <w:proofErr w:type="spellEnd"/>
    </w:p>
    <w:p w:rsidR="00255A4D" w:rsidRDefault="00103FA8">
      <w:pPr>
        <w:numPr>
          <w:ilvl w:val="0"/>
          <w:numId w:val="2"/>
        </w:numPr>
        <w:spacing w:after="0"/>
        <w:ind w:firstLine="540"/>
        <w:contextualSpacing/>
        <w:rPr>
          <w:color w:val="222222"/>
          <w:highlight w:val="white"/>
        </w:rPr>
      </w:pPr>
      <w:proofErr w:type="spellStart"/>
      <w:r>
        <w:rPr>
          <w:color w:val="222222"/>
          <w:highlight w:val="white"/>
        </w:rPr>
        <w:t>Stl'atl'imc</w:t>
      </w:r>
      <w:proofErr w:type="spellEnd"/>
      <w:r>
        <w:rPr>
          <w:color w:val="222222"/>
          <w:highlight w:val="white"/>
        </w:rPr>
        <w:t xml:space="preserve"> (Lillooet)</w:t>
      </w:r>
    </w:p>
    <w:p w:rsidR="00255A4D" w:rsidRDefault="00103FA8">
      <w:pPr>
        <w:numPr>
          <w:ilvl w:val="0"/>
          <w:numId w:val="2"/>
        </w:numPr>
        <w:spacing w:after="0"/>
        <w:ind w:firstLine="540"/>
        <w:contextualSpacing/>
        <w:rPr>
          <w:color w:val="222222"/>
          <w:highlight w:val="white"/>
        </w:rPr>
      </w:pPr>
      <w:r>
        <w:rPr>
          <w:color w:val="222222"/>
          <w:highlight w:val="white"/>
        </w:rPr>
        <w:t>Tlingit</w:t>
      </w:r>
    </w:p>
    <w:p w:rsidR="00255A4D" w:rsidRDefault="00103FA8">
      <w:pPr>
        <w:numPr>
          <w:ilvl w:val="0"/>
          <w:numId w:val="2"/>
        </w:numPr>
        <w:spacing w:after="0"/>
        <w:ind w:firstLine="540"/>
        <w:contextualSpacing/>
        <w:rPr>
          <w:color w:val="222222"/>
          <w:highlight w:val="white"/>
        </w:rPr>
      </w:pPr>
      <w:r>
        <w:rPr>
          <w:color w:val="222222"/>
          <w:highlight w:val="white"/>
        </w:rPr>
        <w:t>Okanagan</w:t>
      </w:r>
    </w:p>
    <w:p w:rsidR="00255A4D" w:rsidRDefault="00103FA8">
      <w:pPr>
        <w:numPr>
          <w:ilvl w:val="0"/>
          <w:numId w:val="2"/>
        </w:numPr>
        <w:spacing w:after="0"/>
        <w:ind w:firstLine="540"/>
        <w:contextualSpacing/>
        <w:rPr>
          <w:color w:val="222222"/>
          <w:highlight w:val="white"/>
        </w:rPr>
      </w:pPr>
      <w:r>
        <w:rPr>
          <w:color w:val="222222"/>
          <w:highlight w:val="white"/>
        </w:rPr>
        <w:t>Coast Salish peoples</w:t>
      </w:r>
    </w:p>
    <w:p w:rsidR="00255A4D" w:rsidRDefault="00103FA8">
      <w:pPr>
        <w:numPr>
          <w:ilvl w:val="0"/>
          <w:numId w:val="2"/>
        </w:numPr>
        <w:spacing w:after="0"/>
        <w:ind w:firstLine="540"/>
        <w:contextualSpacing/>
        <w:rPr>
          <w:color w:val="222222"/>
          <w:highlight w:val="white"/>
        </w:rPr>
      </w:pPr>
      <w:r>
        <w:rPr>
          <w:color w:val="222222"/>
          <w:highlight w:val="white"/>
        </w:rPr>
        <w:t>Nuu-chah-nulth (Nootka)</w:t>
      </w:r>
    </w:p>
    <w:p w:rsidR="00255A4D" w:rsidRDefault="00103FA8">
      <w:pPr>
        <w:numPr>
          <w:ilvl w:val="0"/>
          <w:numId w:val="2"/>
        </w:numPr>
        <w:spacing w:after="0"/>
        <w:ind w:firstLine="540"/>
        <w:contextualSpacing/>
        <w:rPr>
          <w:color w:val="222222"/>
          <w:highlight w:val="white"/>
        </w:rPr>
      </w:pPr>
      <w:proofErr w:type="spellStart"/>
      <w:r>
        <w:rPr>
          <w:color w:val="222222"/>
          <w:highlight w:val="white"/>
        </w:rPr>
        <w:t>Nla</w:t>
      </w:r>
      <w:r>
        <w:rPr>
          <w:color w:val="222222"/>
          <w:highlight w:val="white"/>
        </w:rPr>
        <w:t>ka'pamux</w:t>
      </w:r>
      <w:proofErr w:type="spellEnd"/>
      <w:r>
        <w:rPr>
          <w:color w:val="222222"/>
          <w:highlight w:val="white"/>
        </w:rPr>
        <w:t xml:space="preserve"> (Thompson/</w:t>
      </w:r>
      <w:proofErr w:type="spellStart"/>
      <w:r>
        <w:rPr>
          <w:color w:val="222222"/>
          <w:highlight w:val="white"/>
        </w:rPr>
        <w:t>Couteau</w:t>
      </w:r>
      <w:proofErr w:type="spellEnd"/>
      <w:r>
        <w:rPr>
          <w:color w:val="222222"/>
          <w:highlight w:val="white"/>
        </w:rPr>
        <w:t>)</w:t>
      </w:r>
    </w:p>
    <w:p w:rsidR="00255A4D" w:rsidRDefault="00103FA8">
      <w:pPr>
        <w:numPr>
          <w:ilvl w:val="0"/>
          <w:numId w:val="2"/>
        </w:numPr>
        <w:spacing w:after="0"/>
        <w:ind w:firstLine="540"/>
        <w:contextualSpacing/>
        <w:rPr>
          <w:color w:val="222222"/>
          <w:highlight w:val="white"/>
        </w:rPr>
      </w:pPr>
      <w:proofErr w:type="spellStart"/>
      <w:r>
        <w:rPr>
          <w:color w:val="222222"/>
          <w:highlight w:val="white"/>
        </w:rPr>
        <w:t>Kwakwaka'wakw</w:t>
      </w:r>
      <w:proofErr w:type="spellEnd"/>
      <w:r>
        <w:rPr>
          <w:color w:val="222222"/>
          <w:highlight w:val="white"/>
        </w:rPr>
        <w:t xml:space="preserve"> (Kwakiutl) peoples</w:t>
      </w:r>
    </w:p>
    <w:p w:rsidR="00255A4D" w:rsidRDefault="00103FA8">
      <w:pPr>
        <w:numPr>
          <w:ilvl w:val="0"/>
          <w:numId w:val="2"/>
        </w:numPr>
        <w:spacing w:after="0"/>
        <w:ind w:firstLine="540"/>
        <w:contextualSpacing/>
        <w:rPr>
          <w:color w:val="222222"/>
          <w:highlight w:val="white"/>
        </w:rPr>
      </w:pPr>
      <w:proofErr w:type="spellStart"/>
      <w:r>
        <w:rPr>
          <w:color w:val="222222"/>
          <w:highlight w:val="white"/>
        </w:rPr>
        <w:t>Tsilhqot'in</w:t>
      </w:r>
      <w:proofErr w:type="spellEnd"/>
      <w:r>
        <w:rPr>
          <w:color w:val="222222"/>
          <w:highlight w:val="white"/>
        </w:rPr>
        <w:t xml:space="preserve"> (</w:t>
      </w:r>
      <w:proofErr w:type="spellStart"/>
      <w:r>
        <w:rPr>
          <w:color w:val="222222"/>
          <w:highlight w:val="white"/>
        </w:rPr>
        <w:t>Chilcotin</w:t>
      </w:r>
      <w:proofErr w:type="spellEnd"/>
      <w:r>
        <w:rPr>
          <w:color w:val="222222"/>
          <w:highlight w:val="white"/>
        </w:rPr>
        <w:t>)</w:t>
      </w:r>
    </w:p>
    <w:p w:rsidR="00255A4D" w:rsidRDefault="00103FA8">
      <w:pPr>
        <w:numPr>
          <w:ilvl w:val="0"/>
          <w:numId w:val="2"/>
        </w:numPr>
        <w:spacing w:after="0"/>
        <w:ind w:firstLine="540"/>
        <w:contextualSpacing/>
        <w:rPr>
          <w:color w:val="222222"/>
          <w:highlight w:val="white"/>
        </w:rPr>
      </w:pPr>
      <w:proofErr w:type="spellStart"/>
      <w:r>
        <w:rPr>
          <w:color w:val="222222"/>
          <w:highlight w:val="white"/>
        </w:rPr>
        <w:t>Haisla</w:t>
      </w:r>
      <w:proofErr w:type="spellEnd"/>
      <w:r>
        <w:rPr>
          <w:color w:val="222222"/>
          <w:highlight w:val="white"/>
        </w:rPr>
        <w:t xml:space="preserve"> (</w:t>
      </w:r>
      <w:proofErr w:type="spellStart"/>
      <w:r>
        <w:rPr>
          <w:color w:val="222222"/>
          <w:highlight w:val="white"/>
        </w:rPr>
        <w:t>Kitimat</w:t>
      </w:r>
      <w:proofErr w:type="spellEnd"/>
      <w:r>
        <w:rPr>
          <w:color w:val="222222"/>
          <w:highlight w:val="white"/>
        </w:rPr>
        <w:t>)</w:t>
      </w:r>
    </w:p>
    <w:p w:rsidR="00255A4D" w:rsidRDefault="00103FA8">
      <w:pPr>
        <w:numPr>
          <w:ilvl w:val="0"/>
          <w:numId w:val="7"/>
        </w:numPr>
        <w:spacing w:after="0"/>
        <w:ind w:hanging="359"/>
        <w:contextualSpacing/>
      </w:pPr>
      <w:r>
        <w:t>Read First Nations stories or sacred narratives, particularly those that deal with Creation, how certain things came about, disasters, etc.</w:t>
      </w:r>
    </w:p>
    <w:p w:rsidR="00255A4D" w:rsidRDefault="00103FA8">
      <w:pPr>
        <w:numPr>
          <w:ilvl w:val="0"/>
          <w:numId w:val="7"/>
        </w:numPr>
        <w:spacing w:after="0"/>
        <w:ind w:hanging="359"/>
        <w:contextualSpacing/>
      </w:pPr>
      <w:r>
        <w:t>Try to find ideas or details these stories have in common with Creation and Tales of Woe in Genesis. Take notes.</w:t>
      </w:r>
    </w:p>
    <w:p w:rsidR="00255A4D" w:rsidRDefault="00103FA8">
      <w:pPr>
        <w:numPr>
          <w:ilvl w:val="0"/>
          <w:numId w:val="7"/>
        </w:numPr>
        <w:spacing w:after="0"/>
        <w:ind w:hanging="359"/>
        <w:contextualSpacing/>
      </w:pPr>
      <w:r>
        <w:t>Make a list of the resources you use (both print and electronic sources) to include in your Works Cited (Bibliography).</w:t>
      </w:r>
    </w:p>
    <w:p w:rsidR="00255A4D" w:rsidRDefault="00103FA8">
      <w:pPr>
        <w:numPr>
          <w:ilvl w:val="0"/>
          <w:numId w:val="7"/>
        </w:numPr>
        <w:spacing w:after="0"/>
        <w:ind w:hanging="359"/>
        <w:contextualSpacing/>
      </w:pPr>
      <w:r>
        <w:t>Join forces with your p</w:t>
      </w:r>
      <w:r>
        <w:t>artners (groups of three) to decide on your focus and plan your presentation using Prezi or Google slideshow.</w:t>
      </w:r>
    </w:p>
    <w:p w:rsidR="00255A4D" w:rsidRDefault="00103FA8">
      <w:pPr>
        <w:numPr>
          <w:ilvl w:val="0"/>
          <w:numId w:val="7"/>
        </w:numPr>
        <w:ind w:hanging="359"/>
        <w:contextualSpacing/>
      </w:pPr>
      <w:r>
        <w:t>Do small group presentations in class (3-5 min.) and submit a script to the teacher.</w:t>
      </w:r>
    </w:p>
    <w:p w:rsidR="00255A4D" w:rsidRDefault="00103FA8">
      <w:pPr>
        <w:jc w:val="center"/>
      </w:pPr>
      <w:r>
        <w:rPr>
          <w:b/>
          <w:u w:val="single"/>
        </w:rPr>
        <w:t>Goals</w:t>
      </w:r>
    </w:p>
    <w:p w:rsidR="00255A4D" w:rsidRDefault="00103FA8">
      <w:r>
        <w:rPr>
          <w:b/>
        </w:rPr>
        <w:t>Overview:</w:t>
      </w:r>
    </w:p>
    <w:p w:rsidR="00255A4D" w:rsidRDefault="00103FA8">
      <w:r>
        <w:t>Students will develop their sense of community while working together to create a presentation; they will seek an in-depth understanding of Christian mythology while comparing and contrasting it to Canadian indigenous mythology. Students will observe the i</w:t>
      </w:r>
      <w:r>
        <w:t>nterconnectedness of people of different societies as they explore both the content of the mythology and the development of the stories through the oral, written, and edited stages. Students will develop both their research and their reporting/presenting s</w:t>
      </w:r>
      <w:r>
        <w:t>kills, all while working collaboratively.</w:t>
      </w:r>
    </w:p>
    <w:tbl>
      <w:tblPr>
        <w:tblStyle w:val="a"/>
        <w:tblW w:w="10020"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440"/>
        <w:gridCol w:w="1440"/>
        <w:gridCol w:w="1440"/>
        <w:gridCol w:w="1440"/>
        <w:gridCol w:w="1440"/>
        <w:gridCol w:w="1485"/>
      </w:tblGrid>
      <w:tr w:rsidR="00255A4D">
        <w:tc>
          <w:tcPr>
            <w:tcW w:w="1335" w:type="dxa"/>
            <w:shd w:val="clear" w:color="auto" w:fill="CFE2F3"/>
            <w:tcMar>
              <w:top w:w="100" w:type="dxa"/>
              <w:left w:w="100" w:type="dxa"/>
              <w:bottom w:w="100" w:type="dxa"/>
              <w:right w:w="100" w:type="dxa"/>
            </w:tcMar>
          </w:tcPr>
          <w:p w:rsidR="00255A4D" w:rsidRDefault="00103FA8">
            <w:pPr>
              <w:spacing w:after="0" w:line="240" w:lineRule="auto"/>
            </w:pPr>
            <w:r>
              <w:lastRenderedPageBreak/>
              <w:t>RUBRIC</w:t>
            </w:r>
          </w:p>
        </w:tc>
        <w:tc>
          <w:tcPr>
            <w:tcW w:w="1440" w:type="dxa"/>
            <w:shd w:val="clear" w:color="auto" w:fill="C9DAF8"/>
            <w:tcMar>
              <w:top w:w="100" w:type="dxa"/>
              <w:left w:w="100" w:type="dxa"/>
              <w:bottom w:w="100" w:type="dxa"/>
              <w:right w:w="100" w:type="dxa"/>
            </w:tcMar>
          </w:tcPr>
          <w:p w:rsidR="00255A4D" w:rsidRDefault="00103FA8">
            <w:pPr>
              <w:spacing w:after="0" w:line="240" w:lineRule="auto"/>
              <w:jc w:val="center"/>
            </w:pPr>
            <w:r>
              <w:t>6</w:t>
            </w:r>
          </w:p>
        </w:tc>
        <w:tc>
          <w:tcPr>
            <w:tcW w:w="1440" w:type="dxa"/>
            <w:shd w:val="clear" w:color="auto" w:fill="C9DAF8"/>
            <w:tcMar>
              <w:top w:w="100" w:type="dxa"/>
              <w:left w:w="100" w:type="dxa"/>
              <w:bottom w:w="100" w:type="dxa"/>
              <w:right w:w="100" w:type="dxa"/>
            </w:tcMar>
          </w:tcPr>
          <w:p w:rsidR="00255A4D" w:rsidRDefault="00103FA8">
            <w:pPr>
              <w:spacing w:after="0" w:line="240" w:lineRule="auto"/>
              <w:jc w:val="center"/>
            </w:pPr>
            <w:r>
              <w:t>5</w:t>
            </w:r>
          </w:p>
        </w:tc>
        <w:tc>
          <w:tcPr>
            <w:tcW w:w="1440" w:type="dxa"/>
            <w:shd w:val="clear" w:color="auto" w:fill="C9DAF8"/>
            <w:tcMar>
              <w:top w:w="100" w:type="dxa"/>
              <w:left w:w="100" w:type="dxa"/>
              <w:bottom w:w="100" w:type="dxa"/>
              <w:right w:w="100" w:type="dxa"/>
            </w:tcMar>
          </w:tcPr>
          <w:p w:rsidR="00255A4D" w:rsidRDefault="00103FA8">
            <w:pPr>
              <w:spacing w:after="0" w:line="240" w:lineRule="auto"/>
              <w:jc w:val="center"/>
            </w:pPr>
            <w:r>
              <w:t>4</w:t>
            </w:r>
          </w:p>
        </w:tc>
        <w:tc>
          <w:tcPr>
            <w:tcW w:w="1440" w:type="dxa"/>
            <w:shd w:val="clear" w:color="auto" w:fill="C9DAF8"/>
            <w:tcMar>
              <w:top w:w="100" w:type="dxa"/>
              <w:left w:w="100" w:type="dxa"/>
              <w:bottom w:w="100" w:type="dxa"/>
              <w:right w:w="100" w:type="dxa"/>
            </w:tcMar>
          </w:tcPr>
          <w:p w:rsidR="00255A4D" w:rsidRDefault="00103FA8">
            <w:pPr>
              <w:spacing w:after="0" w:line="240" w:lineRule="auto"/>
              <w:jc w:val="center"/>
            </w:pPr>
            <w:r>
              <w:t>3</w:t>
            </w:r>
          </w:p>
        </w:tc>
        <w:tc>
          <w:tcPr>
            <w:tcW w:w="1440" w:type="dxa"/>
            <w:shd w:val="clear" w:color="auto" w:fill="C9DAF8"/>
            <w:tcMar>
              <w:top w:w="100" w:type="dxa"/>
              <w:left w:w="100" w:type="dxa"/>
              <w:bottom w:w="100" w:type="dxa"/>
              <w:right w:w="100" w:type="dxa"/>
            </w:tcMar>
          </w:tcPr>
          <w:p w:rsidR="00255A4D" w:rsidRDefault="00103FA8">
            <w:pPr>
              <w:spacing w:after="0" w:line="240" w:lineRule="auto"/>
              <w:jc w:val="center"/>
            </w:pPr>
            <w:r>
              <w:t>2</w:t>
            </w:r>
          </w:p>
        </w:tc>
        <w:tc>
          <w:tcPr>
            <w:tcW w:w="1485" w:type="dxa"/>
            <w:shd w:val="clear" w:color="auto" w:fill="C9DAF8"/>
            <w:tcMar>
              <w:top w:w="100" w:type="dxa"/>
              <w:left w:w="100" w:type="dxa"/>
              <w:bottom w:w="100" w:type="dxa"/>
              <w:right w:w="100" w:type="dxa"/>
            </w:tcMar>
          </w:tcPr>
          <w:p w:rsidR="00255A4D" w:rsidRDefault="00103FA8">
            <w:pPr>
              <w:spacing w:after="0" w:line="240" w:lineRule="auto"/>
              <w:jc w:val="center"/>
            </w:pPr>
            <w:r>
              <w:t>1</w:t>
            </w:r>
          </w:p>
        </w:tc>
      </w:tr>
      <w:tr w:rsidR="00255A4D">
        <w:tc>
          <w:tcPr>
            <w:tcW w:w="1335" w:type="dxa"/>
            <w:shd w:val="clear" w:color="auto" w:fill="CFE2F3"/>
            <w:tcMar>
              <w:top w:w="100" w:type="dxa"/>
              <w:left w:w="100" w:type="dxa"/>
              <w:bottom w:w="100" w:type="dxa"/>
              <w:right w:w="100" w:type="dxa"/>
            </w:tcMar>
          </w:tcPr>
          <w:p w:rsidR="00255A4D" w:rsidRDefault="00103FA8">
            <w:pPr>
              <w:spacing w:after="0" w:line="240" w:lineRule="auto"/>
            </w:pPr>
            <w:r>
              <w:rPr>
                <w:sz w:val="18"/>
              </w:rPr>
              <w:t xml:space="preserve">Collaboration </w:t>
            </w:r>
          </w:p>
        </w:tc>
        <w:tc>
          <w:tcPr>
            <w:tcW w:w="1440" w:type="dxa"/>
            <w:tcMar>
              <w:top w:w="100" w:type="dxa"/>
              <w:left w:w="100" w:type="dxa"/>
              <w:bottom w:w="100" w:type="dxa"/>
              <w:right w:w="100" w:type="dxa"/>
            </w:tcMar>
          </w:tcPr>
          <w:p w:rsidR="00255A4D" w:rsidRDefault="00103FA8">
            <w:pPr>
              <w:spacing w:after="0" w:line="240" w:lineRule="auto"/>
            </w:pPr>
            <w:r>
              <w:rPr>
                <w:sz w:val="18"/>
              </w:rPr>
              <w:t>Work shared equally; supportive relationships</w:t>
            </w:r>
          </w:p>
        </w:tc>
        <w:tc>
          <w:tcPr>
            <w:tcW w:w="1440" w:type="dxa"/>
            <w:tcMar>
              <w:top w:w="100" w:type="dxa"/>
              <w:left w:w="100" w:type="dxa"/>
              <w:bottom w:w="100" w:type="dxa"/>
              <w:right w:w="100" w:type="dxa"/>
            </w:tcMar>
          </w:tcPr>
          <w:p w:rsidR="00255A4D" w:rsidRDefault="00103FA8">
            <w:pPr>
              <w:spacing w:after="0" w:line="240" w:lineRule="auto"/>
            </w:pPr>
            <w:r>
              <w:rPr>
                <w:sz w:val="18"/>
              </w:rPr>
              <w:t>Work shared mostly equally; supportive relationships</w:t>
            </w:r>
          </w:p>
        </w:tc>
        <w:tc>
          <w:tcPr>
            <w:tcW w:w="1440" w:type="dxa"/>
            <w:tcMar>
              <w:top w:w="100" w:type="dxa"/>
              <w:left w:w="100" w:type="dxa"/>
              <w:bottom w:w="100" w:type="dxa"/>
              <w:right w:w="100" w:type="dxa"/>
            </w:tcMar>
          </w:tcPr>
          <w:p w:rsidR="00255A4D" w:rsidRDefault="00103FA8">
            <w:pPr>
              <w:spacing w:after="0" w:line="240" w:lineRule="auto"/>
            </w:pPr>
            <w:r>
              <w:rPr>
                <w:sz w:val="18"/>
              </w:rPr>
              <w:t>Work shared mostly equally; somewhat supportive</w:t>
            </w:r>
          </w:p>
        </w:tc>
        <w:tc>
          <w:tcPr>
            <w:tcW w:w="1440" w:type="dxa"/>
            <w:tcMar>
              <w:top w:w="100" w:type="dxa"/>
              <w:left w:w="100" w:type="dxa"/>
              <w:bottom w:w="100" w:type="dxa"/>
              <w:right w:w="100" w:type="dxa"/>
            </w:tcMar>
          </w:tcPr>
          <w:p w:rsidR="00255A4D" w:rsidRDefault="00103FA8">
            <w:pPr>
              <w:spacing w:after="0" w:line="240" w:lineRule="auto"/>
            </w:pPr>
            <w:r>
              <w:rPr>
                <w:sz w:val="18"/>
              </w:rPr>
              <w:t>Work generally shared equally</w:t>
            </w:r>
          </w:p>
        </w:tc>
        <w:tc>
          <w:tcPr>
            <w:tcW w:w="1440" w:type="dxa"/>
            <w:tcMar>
              <w:top w:w="100" w:type="dxa"/>
              <w:left w:w="100" w:type="dxa"/>
              <w:bottom w:w="100" w:type="dxa"/>
              <w:right w:w="100" w:type="dxa"/>
            </w:tcMar>
          </w:tcPr>
          <w:p w:rsidR="00255A4D" w:rsidRDefault="00103FA8">
            <w:pPr>
              <w:spacing w:after="0" w:line="240" w:lineRule="auto"/>
            </w:pPr>
            <w:r>
              <w:rPr>
                <w:sz w:val="18"/>
              </w:rPr>
              <w:t>Most of work done by one or two people</w:t>
            </w:r>
          </w:p>
        </w:tc>
        <w:tc>
          <w:tcPr>
            <w:tcW w:w="1485" w:type="dxa"/>
            <w:tcMar>
              <w:top w:w="100" w:type="dxa"/>
              <w:left w:w="100" w:type="dxa"/>
              <w:bottom w:w="100" w:type="dxa"/>
              <w:right w:w="100" w:type="dxa"/>
            </w:tcMar>
          </w:tcPr>
          <w:p w:rsidR="00255A4D" w:rsidRDefault="00103FA8">
            <w:pPr>
              <w:spacing w:after="0" w:line="240" w:lineRule="auto"/>
            </w:pPr>
            <w:r>
              <w:rPr>
                <w:sz w:val="18"/>
              </w:rPr>
              <w:t>All work done by one person</w:t>
            </w:r>
          </w:p>
        </w:tc>
      </w:tr>
      <w:tr w:rsidR="00255A4D">
        <w:tc>
          <w:tcPr>
            <w:tcW w:w="1335" w:type="dxa"/>
            <w:shd w:val="clear" w:color="auto" w:fill="CFE2F3"/>
            <w:tcMar>
              <w:top w:w="100" w:type="dxa"/>
              <w:left w:w="100" w:type="dxa"/>
              <w:bottom w:w="100" w:type="dxa"/>
              <w:right w:w="100" w:type="dxa"/>
            </w:tcMar>
          </w:tcPr>
          <w:p w:rsidR="00255A4D" w:rsidRDefault="00103FA8">
            <w:pPr>
              <w:spacing w:after="0" w:line="240" w:lineRule="auto"/>
            </w:pPr>
            <w:r>
              <w:rPr>
                <w:sz w:val="18"/>
              </w:rPr>
              <w:t>Visuals</w:t>
            </w:r>
          </w:p>
          <w:p w:rsidR="00255A4D" w:rsidRDefault="00255A4D">
            <w:pPr>
              <w:spacing w:after="0" w:line="240" w:lineRule="auto"/>
            </w:pPr>
          </w:p>
        </w:tc>
        <w:tc>
          <w:tcPr>
            <w:tcW w:w="1440" w:type="dxa"/>
            <w:tcMar>
              <w:top w:w="100" w:type="dxa"/>
              <w:left w:w="100" w:type="dxa"/>
              <w:bottom w:w="100" w:type="dxa"/>
              <w:right w:w="100" w:type="dxa"/>
            </w:tcMar>
          </w:tcPr>
          <w:p w:rsidR="00255A4D" w:rsidRDefault="00103FA8">
            <w:pPr>
              <w:spacing w:after="0" w:line="240" w:lineRule="auto"/>
            </w:pPr>
            <w:r>
              <w:rPr>
                <w:sz w:val="18"/>
              </w:rPr>
              <w:t>Images and design represent stories well and complement presentation</w:t>
            </w:r>
          </w:p>
        </w:tc>
        <w:tc>
          <w:tcPr>
            <w:tcW w:w="1440" w:type="dxa"/>
            <w:tcMar>
              <w:top w:w="100" w:type="dxa"/>
              <w:left w:w="100" w:type="dxa"/>
              <w:bottom w:w="100" w:type="dxa"/>
              <w:right w:w="100" w:type="dxa"/>
            </w:tcMar>
          </w:tcPr>
          <w:p w:rsidR="00255A4D" w:rsidRDefault="00103FA8">
            <w:pPr>
              <w:spacing w:after="0" w:line="240" w:lineRule="auto"/>
            </w:pPr>
            <w:r>
              <w:rPr>
                <w:sz w:val="18"/>
              </w:rPr>
              <w:t>Images and design represent stories well and do not detract from presentation</w:t>
            </w:r>
          </w:p>
        </w:tc>
        <w:tc>
          <w:tcPr>
            <w:tcW w:w="1440" w:type="dxa"/>
            <w:tcMar>
              <w:top w:w="100" w:type="dxa"/>
              <w:left w:w="100" w:type="dxa"/>
              <w:bottom w:w="100" w:type="dxa"/>
              <w:right w:w="100" w:type="dxa"/>
            </w:tcMar>
          </w:tcPr>
          <w:p w:rsidR="00255A4D" w:rsidRDefault="00103FA8">
            <w:pPr>
              <w:spacing w:after="0" w:line="240" w:lineRule="auto"/>
            </w:pPr>
            <w:r>
              <w:rPr>
                <w:sz w:val="18"/>
              </w:rPr>
              <w:t>Images and design are suitable for stories.</w:t>
            </w:r>
          </w:p>
        </w:tc>
        <w:tc>
          <w:tcPr>
            <w:tcW w:w="1440" w:type="dxa"/>
            <w:tcMar>
              <w:top w:w="100" w:type="dxa"/>
              <w:left w:w="100" w:type="dxa"/>
              <w:bottom w:w="100" w:type="dxa"/>
              <w:right w:w="100" w:type="dxa"/>
            </w:tcMar>
          </w:tcPr>
          <w:p w:rsidR="00255A4D" w:rsidRDefault="00103FA8">
            <w:pPr>
              <w:spacing w:after="0" w:line="240" w:lineRule="auto"/>
            </w:pPr>
            <w:r>
              <w:rPr>
                <w:sz w:val="18"/>
              </w:rPr>
              <w:t>Some images are suitable for stories.</w:t>
            </w:r>
          </w:p>
        </w:tc>
        <w:tc>
          <w:tcPr>
            <w:tcW w:w="1440" w:type="dxa"/>
            <w:tcMar>
              <w:top w:w="100" w:type="dxa"/>
              <w:left w:w="100" w:type="dxa"/>
              <w:bottom w:w="100" w:type="dxa"/>
              <w:right w:w="100" w:type="dxa"/>
            </w:tcMar>
          </w:tcPr>
          <w:p w:rsidR="00255A4D" w:rsidRDefault="00103FA8">
            <w:pPr>
              <w:spacing w:after="0" w:line="240" w:lineRule="auto"/>
            </w:pPr>
            <w:r>
              <w:rPr>
                <w:sz w:val="18"/>
              </w:rPr>
              <w:t>There are images that relates somewhat to the stories.</w:t>
            </w:r>
          </w:p>
        </w:tc>
        <w:tc>
          <w:tcPr>
            <w:tcW w:w="1485" w:type="dxa"/>
            <w:tcMar>
              <w:top w:w="100" w:type="dxa"/>
              <w:left w:w="100" w:type="dxa"/>
              <w:bottom w:w="100" w:type="dxa"/>
              <w:right w:w="100" w:type="dxa"/>
            </w:tcMar>
          </w:tcPr>
          <w:p w:rsidR="00255A4D" w:rsidRDefault="00103FA8">
            <w:pPr>
              <w:spacing w:after="0" w:line="240" w:lineRule="auto"/>
            </w:pPr>
            <w:r>
              <w:rPr>
                <w:sz w:val="18"/>
              </w:rPr>
              <w:t>The images are either non-existent or are</w:t>
            </w:r>
            <w:r>
              <w:rPr>
                <w:sz w:val="18"/>
              </w:rPr>
              <w:t xml:space="preserve"> completely unsuitable.</w:t>
            </w:r>
          </w:p>
        </w:tc>
      </w:tr>
      <w:tr w:rsidR="00255A4D">
        <w:tc>
          <w:tcPr>
            <w:tcW w:w="1335" w:type="dxa"/>
            <w:shd w:val="clear" w:color="auto" w:fill="CFE2F3"/>
            <w:tcMar>
              <w:top w:w="100" w:type="dxa"/>
              <w:left w:w="100" w:type="dxa"/>
              <w:bottom w:w="100" w:type="dxa"/>
              <w:right w:w="100" w:type="dxa"/>
            </w:tcMar>
          </w:tcPr>
          <w:p w:rsidR="00255A4D" w:rsidRDefault="00103FA8">
            <w:pPr>
              <w:spacing w:after="0" w:line="240" w:lineRule="auto"/>
            </w:pPr>
            <w:r>
              <w:rPr>
                <w:sz w:val="18"/>
              </w:rPr>
              <w:t>Content</w:t>
            </w:r>
          </w:p>
          <w:p w:rsidR="00255A4D" w:rsidRDefault="00255A4D">
            <w:pPr>
              <w:spacing w:after="0" w:line="240" w:lineRule="auto"/>
            </w:pPr>
          </w:p>
        </w:tc>
        <w:tc>
          <w:tcPr>
            <w:tcW w:w="1440" w:type="dxa"/>
            <w:tcMar>
              <w:top w:w="100" w:type="dxa"/>
              <w:left w:w="100" w:type="dxa"/>
              <w:bottom w:w="100" w:type="dxa"/>
              <w:right w:w="100" w:type="dxa"/>
            </w:tcMar>
          </w:tcPr>
          <w:p w:rsidR="00255A4D" w:rsidRDefault="00103FA8">
            <w:pPr>
              <w:spacing w:after="0" w:line="240" w:lineRule="auto"/>
            </w:pPr>
            <w:r>
              <w:rPr>
                <w:sz w:val="18"/>
              </w:rPr>
              <w:t>At least two stories’ details are well-</w:t>
            </w:r>
          </w:p>
          <w:p w:rsidR="00255A4D" w:rsidRDefault="00103FA8">
            <w:pPr>
              <w:spacing w:after="0" w:line="240" w:lineRule="auto"/>
            </w:pPr>
            <w:r>
              <w:rPr>
                <w:sz w:val="18"/>
              </w:rPr>
              <w:t>understood, and parallels between Genesis and First Nations stories are clear and logical</w:t>
            </w:r>
          </w:p>
        </w:tc>
        <w:tc>
          <w:tcPr>
            <w:tcW w:w="1440" w:type="dxa"/>
            <w:tcMar>
              <w:top w:w="100" w:type="dxa"/>
              <w:left w:w="100" w:type="dxa"/>
              <w:bottom w:w="100" w:type="dxa"/>
              <w:right w:w="100" w:type="dxa"/>
            </w:tcMar>
          </w:tcPr>
          <w:p w:rsidR="00255A4D" w:rsidRDefault="00103FA8">
            <w:pPr>
              <w:spacing w:after="0" w:line="240" w:lineRule="auto"/>
            </w:pPr>
            <w:r>
              <w:rPr>
                <w:sz w:val="18"/>
              </w:rPr>
              <w:t>At least two stories’ details are fairly well-</w:t>
            </w:r>
          </w:p>
          <w:p w:rsidR="00255A4D" w:rsidRDefault="00103FA8">
            <w:pPr>
              <w:spacing w:after="0" w:line="240" w:lineRule="auto"/>
            </w:pPr>
            <w:r>
              <w:rPr>
                <w:sz w:val="18"/>
              </w:rPr>
              <w:t>understood, and parallels between Genesis and</w:t>
            </w:r>
            <w:r>
              <w:rPr>
                <w:sz w:val="18"/>
              </w:rPr>
              <w:t xml:space="preserve"> First Nations stories are clear and logical</w:t>
            </w:r>
          </w:p>
        </w:tc>
        <w:tc>
          <w:tcPr>
            <w:tcW w:w="1440" w:type="dxa"/>
            <w:tcMar>
              <w:top w:w="100" w:type="dxa"/>
              <w:left w:w="100" w:type="dxa"/>
              <w:bottom w:w="100" w:type="dxa"/>
              <w:right w:w="100" w:type="dxa"/>
            </w:tcMar>
          </w:tcPr>
          <w:p w:rsidR="00255A4D" w:rsidRDefault="00103FA8">
            <w:pPr>
              <w:spacing w:after="0" w:line="240" w:lineRule="auto"/>
            </w:pPr>
            <w:r>
              <w:rPr>
                <w:sz w:val="18"/>
              </w:rPr>
              <w:t>At least two stories’ details are understood, and parallels between Genesis and First Nations stories are somewhat clear</w:t>
            </w:r>
          </w:p>
        </w:tc>
        <w:tc>
          <w:tcPr>
            <w:tcW w:w="1440" w:type="dxa"/>
            <w:tcMar>
              <w:top w:w="100" w:type="dxa"/>
              <w:left w:w="100" w:type="dxa"/>
              <w:bottom w:w="100" w:type="dxa"/>
              <w:right w:w="100" w:type="dxa"/>
            </w:tcMar>
          </w:tcPr>
          <w:p w:rsidR="00255A4D" w:rsidRDefault="00103FA8">
            <w:pPr>
              <w:spacing w:after="0" w:line="240" w:lineRule="auto"/>
            </w:pPr>
            <w:r>
              <w:rPr>
                <w:sz w:val="18"/>
              </w:rPr>
              <w:t>At least two stories’ details are generally understood, and there are some parallels betwe</w:t>
            </w:r>
            <w:r>
              <w:rPr>
                <w:sz w:val="18"/>
              </w:rPr>
              <w:t>en First Nations and Genesis</w:t>
            </w:r>
          </w:p>
        </w:tc>
        <w:tc>
          <w:tcPr>
            <w:tcW w:w="1440" w:type="dxa"/>
            <w:tcMar>
              <w:top w:w="100" w:type="dxa"/>
              <w:left w:w="100" w:type="dxa"/>
              <w:bottom w:w="100" w:type="dxa"/>
              <w:right w:w="100" w:type="dxa"/>
            </w:tcMar>
          </w:tcPr>
          <w:p w:rsidR="00255A4D" w:rsidRDefault="00103FA8">
            <w:pPr>
              <w:spacing w:after="0" w:line="240" w:lineRule="auto"/>
            </w:pPr>
            <w:r>
              <w:rPr>
                <w:sz w:val="18"/>
              </w:rPr>
              <w:t>Only one story is understood; the other is just barely touched upon; there has been an attempt to compare/ contrast</w:t>
            </w:r>
          </w:p>
        </w:tc>
        <w:tc>
          <w:tcPr>
            <w:tcW w:w="1485" w:type="dxa"/>
            <w:tcMar>
              <w:top w:w="100" w:type="dxa"/>
              <w:left w:w="100" w:type="dxa"/>
              <w:bottom w:w="100" w:type="dxa"/>
              <w:right w:w="100" w:type="dxa"/>
            </w:tcMar>
          </w:tcPr>
          <w:p w:rsidR="00255A4D" w:rsidRDefault="00103FA8">
            <w:pPr>
              <w:spacing w:after="0" w:line="240" w:lineRule="auto"/>
            </w:pPr>
            <w:r>
              <w:rPr>
                <w:sz w:val="18"/>
              </w:rPr>
              <w:t>One or two stories may be understood; there is little or no attempt to compare/ contrast</w:t>
            </w:r>
          </w:p>
        </w:tc>
      </w:tr>
      <w:tr w:rsidR="00255A4D">
        <w:tc>
          <w:tcPr>
            <w:tcW w:w="1335" w:type="dxa"/>
            <w:shd w:val="clear" w:color="auto" w:fill="CFE2F3"/>
            <w:tcMar>
              <w:top w:w="100" w:type="dxa"/>
              <w:left w:w="100" w:type="dxa"/>
              <w:bottom w:w="100" w:type="dxa"/>
              <w:right w:w="100" w:type="dxa"/>
            </w:tcMar>
          </w:tcPr>
          <w:p w:rsidR="00255A4D" w:rsidRDefault="00103FA8">
            <w:pPr>
              <w:spacing w:after="0" w:line="240" w:lineRule="auto"/>
            </w:pPr>
            <w:r>
              <w:rPr>
                <w:sz w:val="18"/>
              </w:rPr>
              <w:t>Presentation</w:t>
            </w:r>
          </w:p>
        </w:tc>
        <w:tc>
          <w:tcPr>
            <w:tcW w:w="1440" w:type="dxa"/>
            <w:tcMar>
              <w:top w:w="100" w:type="dxa"/>
              <w:left w:w="100" w:type="dxa"/>
              <w:bottom w:w="100" w:type="dxa"/>
              <w:right w:w="100" w:type="dxa"/>
            </w:tcMar>
          </w:tcPr>
          <w:p w:rsidR="00255A4D" w:rsidRDefault="00103FA8">
            <w:pPr>
              <w:spacing w:after="0" w:line="240" w:lineRule="auto"/>
            </w:pPr>
            <w:r>
              <w:rPr>
                <w:sz w:val="18"/>
              </w:rPr>
              <w:t>Group makes an engaging presentation with clear speaking; timing of visuals is effective; group does not read off screen; 3-5 min.</w:t>
            </w:r>
          </w:p>
        </w:tc>
        <w:tc>
          <w:tcPr>
            <w:tcW w:w="1440" w:type="dxa"/>
            <w:tcMar>
              <w:top w:w="100" w:type="dxa"/>
              <w:left w:w="100" w:type="dxa"/>
              <w:bottom w:w="100" w:type="dxa"/>
              <w:right w:w="100" w:type="dxa"/>
            </w:tcMar>
          </w:tcPr>
          <w:p w:rsidR="00255A4D" w:rsidRDefault="00103FA8">
            <w:pPr>
              <w:spacing w:after="0" w:line="240" w:lineRule="auto"/>
            </w:pPr>
            <w:r>
              <w:rPr>
                <w:sz w:val="18"/>
              </w:rPr>
              <w:t>Group makes an engaging presentation with clear speaking; timing of visuals is appropriate; group does not read off screen; 3</w:t>
            </w:r>
            <w:r>
              <w:rPr>
                <w:sz w:val="18"/>
              </w:rPr>
              <w:t>-5 min.</w:t>
            </w:r>
          </w:p>
        </w:tc>
        <w:tc>
          <w:tcPr>
            <w:tcW w:w="1440" w:type="dxa"/>
            <w:tcMar>
              <w:top w:w="100" w:type="dxa"/>
              <w:left w:w="100" w:type="dxa"/>
              <w:bottom w:w="100" w:type="dxa"/>
              <w:right w:w="100" w:type="dxa"/>
            </w:tcMar>
          </w:tcPr>
          <w:p w:rsidR="00255A4D" w:rsidRDefault="00103FA8">
            <w:pPr>
              <w:spacing w:after="0" w:line="240" w:lineRule="auto"/>
            </w:pPr>
            <w:r>
              <w:rPr>
                <w:sz w:val="18"/>
              </w:rPr>
              <w:t>Group makes a somewhat engaging presentation with clear speaking; timing of visuals is appropriate; group does not read off screen; 2.5-3 min.</w:t>
            </w:r>
          </w:p>
        </w:tc>
        <w:tc>
          <w:tcPr>
            <w:tcW w:w="1440" w:type="dxa"/>
            <w:tcMar>
              <w:top w:w="100" w:type="dxa"/>
              <w:left w:w="100" w:type="dxa"/>
              <w:bottom w:w="100" w:type="dxa"/>
              <w:right w:w="100" w:type="dxa"/>
            </w:tcMar>
          </w:tcPr>
          <w:p w:rsidR="00255A4D" w:rsidRDefault="00103FA8">
            <w:pPr>
              <w:spacing w:after="0" w:line="240" w:lineRule="auto"/>
            </w:pPr>
            <w:r>
              <w:rPr>
                <w:sz w:val="18"/>
              </w:rPr>
              <w:t xml:space="preserve">Group makes a somewhat informative presentation with mostly clear speaking; timing of visuals may be off </w:t>
            </w:r>
            <w:r>
              <w:rPr>
                <w:sz w:val="18"/>
              </w:rPr>
              <w:t>but not distracting; group tries not to read off screen; 2-2.5 m</w:t>
            </w:r>
          </w:p>
        </w:tc>
        <w:tc>
          <w:tcPr>
            <w:tcW w:w="1440" w:type="dxa"/>
            <w:tcMar>
              <w:top w:w="100" w:type="dxa"/>
              <w:left w:w="100" w:type="dxa"/>
              <w:bottom w:w="100" w:type="dxa"/>
              <w:right w:w="100" w:type="dxa"/>
            </w:tcMar>
          </w:tcPr>
          <w:p w:rsidR="00255A4D" w:rsidRDefault="00103FA8">
            <w:pPr>
              <w:spacing w:after="0" w:line="240" w:lineRule="auto"/>
            </w:pPr>
            <w:r>
              <w:rPr>
                <w:sz w:val="18"/>
              </w:rPr>
              <w:t>Presentation is on topic; some mumbling; visuals may be distracting; may be excessive amounts of writing that the group reads; below 2 min.</w:t>
            </w:r>
          </w:p>
        </w:tc>
        <w:tc>
          <w:tcPr>
            <w:tcW w:w="1485" w:type="dxa"/>
            <w:tcMar>
              <w:top w:w="100" w:type="dxa"/>
              <w:left w:w="100" w:type="dxa"/>
              <w:bottom w:w="100" w:type="dxa"/>
              <w:right w:w="100" w:type="dxa"/>
            </w:tcMar>
          </w:tcPr>
          <w:p w:rsidR="00255A4D" w:rsidRDefault="00103FA8">
            <w:pPr>
              <w:spacing w:after="0" w:line="240" w:lineRule="auto"/>
            </w:pPr>
            <w:r>
              <w:rPr>
                <w:sz w:val="18"/>
              </w:rPr>
              <w:t>Presentation is a bit off topic; unclear speech; vi</w:t>
            </w:r>
            <w:r>
              <w:rPr>
                <w:sz w:val="18"/>
              </w:rPr>
              <w:t>suals are completely inadequate; too much reading/ writing; below 2 min.</w:t>
            </w:r>
          </w:p>
        </w:tc>
      </w:tr>
      <w:tr w:rsidR="00255A4D">
        <w:tc>
          <w:tcPr>
            <w:tcW w:w="1335" w:type="dxa"/>
            <w:shd w:val="clear" w:color="auto" w:fill="CFE2F3"/>
            <w:tcMar>
              <w:top w:w="100" w:type="dxa"/>
              <w:left w:w="100" w:type="dxa"/>
              <w:bottom w:w="100" w:type="dxa"/>
              <w:right w:w="100" w:type="dxa"/>
            </w:tcMar>
          </w:tcPr>
          <w:p w:rsidR="00255A4D" w:rsidRDefault="00103FA8">
            <w:pPr>
              <w:spacing w:after="0" w:line="240" w:lineRule="auto"/>
            </w:pPr>
            <w:r>
              <w:rPr>
                <w:sz w:val="18"/>
              </w:rPr>
              <w:t>Writing</w:t>
            </w:r>
          </w:p>
        </w:tc>
        <w:tc>
          <w:tcPr>
            <w:tcW w:w="1440" w:type="dxa"/>
            <w:tcMar>
              <w:top w:w="100" w:type="dxa"/>
              <w:left w:w="100" w:type="dxa"/>
              <w:bottom w:w="100" w:type="dxa"/>
              <w:right w:w="100" w:type="dxa"/>
            </w:tcMar>
          </w:tcPr>
          <w:p w:rsidR="00255A4D" w:rsidRDefault="00103FA8">
            <w:pPr>
              <w:spacing w:after="0" w:line="240" w:lineRule="auto"/>
            </w:pPr>
            <w:r>
              <w:rPr>
                <w:sz w:val="18"/>
              </w:rPr>
              <w:t>Written submission indicates clear understanding of stories and synthesizes information accurately, effectively, and in depth; errors, if any, are not distracting</w:t>
            </w:r>
          </w:p>
        </w:tc>
        <w:tc>
          <w:tcPr>
            <w:tcW w:w="1440" w:type="dxa"/>
            <w:tcMar>
              <w:top w:w="100" w:type="dxa"/>
              <w:left w:w="100" w:type="dxa"/>
              <w:bottom w:w="100" w:type="dxa"/>
              <w:right w:w="100" w:type="dxa"/>
            </w:tcMar>
          </w:tcPr>
          <w:p w:rsidR="00255A4D" w:rsidRDefault="00103FA8">
            <w:pPr>
              <w:spacing w:after="0" w:line="240" w:lineRule="auto"/>
            </w:pPr>
            <w:r>
              <w:rPr>
                <w:sz w:val="18"/>
              </w:rPr>
              <w:t>Written sub</w:t>
            </w:r>
            <w:r>
              <w:rPr>
                <w:sz w:val="18"/>
              </w:rPr>
              <w:t>mission indicates clear understanding of stories and synthesizes information accurately, and in depth; errors, if any, are not distracting</w:t>
            </w:r>
          </w:p>
        </w:tc>
        <w:tc>
          <w:tcPr>
            <w:tcW w:w="1440" w:type="dxa"/>
            <w:tcMar>
              <w:top w:w="100" w:type="dxa"/>
              <w:left w:w="100" w:type="dxa"/>
              <w:bottom w:w="100" w:type="dxa"/>
              <w:right w:w="100" w:type="dxa"/>
            </w:tcMar>
          </w:tcPr>
          <w:p w:rsidR="00255A4D" w:rsidRDefault="00103FA8">
            <w:pPr>
              <w:spacing w:after="0" w:line="240" w:lineRule="auto"/>
            </w:pPr>
            <w:r>
              <w:rPr>
                <w:sz w:val="18"/>
              </w:rPr>
              <w:t>Written submission indicates adequate understanding of stories and synthesizes information accurately; errors, if any</w:t>
            </w:r>
            <w:r>
              <w:rPr>
                <w:sz w:val="18"/>
              </w:rPr>
              <w:t>, are not distracting</w:t>
            </w:r>
          </w:p>
        </w:tc>
        <w:tc>
          <w:tcPr>
            <w:tcW w:w="1440" w:type="dxa"/>
            <w:tcMar>
              <w:top w:w="100" w:type="dxa"/>
              <w:left w:w="100" w:type="dxa"/>
              <w:bottom w:w="100" w:type="dxa"/>
              <w:right w:w="100" w:type="dxa"/>
            </w:tcMar>
          </w:tcPr>
          <w:p w:rsidR="00255A4D" w:rsidRDefault="00103FA8">
            <w:pPr>
              <w:spacing w:after="0" w:line="240" w:lineRule="auto"/>
            </w:pPr>
            <w:r>
              <w:rPr>
                <w:sz w:val="18"/>
              </w:rPr>
              <w:t>Written submission indicates adequate understanding of stories and synthesizes information adequately; errors do not alter meaning</w:t>
            </w:r>
          </w:p>
        </w:tc>
        <w:tc>
          <w:tcPr>
            <w:tcW w:w="1440" w:type="dxa"/>
            <w:tcMar>
              <w:top w:w="100" w:type="dxa"/>
              <w:left w:w="100" w:type="dxa"/>
              <w:bottom w:w="100" w:type="dxa"/>
              <w:right w:w="100" w:type="dxa"/>
            </w:tcMar>
          </w:tcPr>
          <w:p w:rsidR="00255A4D" w:rsidRDefault="00103FA8">
            <w:pPr>
              <w:spacing w:after="0" w:line="240" w:lineRule="auto"/>
            </w:pPr>
            <w:r>
              <w:rPr>
                <w:sz w:val="18"/>
              </w:rPr>
              <w:t>Written submission indicates partial understanding of stories and somewhat synthesizes information; err</w:t>
            </w:r>
            <w:r>
              <w:rPr>
                <w:sz w:val="18"/>
              </w:rPr>
              <w:t>ors may be distracting and/or alter meaning</w:t>
            </w:r>
          </w:p>
        </w:tc>
        <w:tc>
          <w:tcPr>
            <w:tcW w:w="1485" w:type="dxa"/>
            <w:tcMar>
              <w:top w:w="100" w:type="dxa"/>
              <w:left w:w="100" w:type="dxa"/>
              <w:bottom w:w="100" w:type="dxa"/>
              <w:right w:w="100" w:type="dxa"/>
            </w:tcMar>
          </w:tcPr>
          <w:p w:rsidR="00255A4D" w:rsidRDefault="00103FA8">
            <w:pPr>
              <w:spacing w:after="0" w:line="240" w:lineRule="auto"/>
            </w:pPr>
            <w:r>
              <w:rPr>
                <w:sz w:val="18"/>
              </w:rPr>
              <w:t>Written submission indicates inadequate understanding of stories and does not really synthesize information; errors may be distracting and/or alter meaning</w:t>
            </w:r>
          </w:p>
        </w:tc>
      </w:tr>
      <w:tr w:rsidR="00255A4D">
        <w:tc>
          <w:tcPr>
            <w:tcW w:w="1335" w:type="dxa"/>
            <w:shd w:val="clear" w:color="auto" w:fill="CFE2F3"/>
            <w:tcMar>
              <w:top w:w="100" w:type="dxa"/>
              <w:left w:w="100" w:type="dxa"/>
              <w:bottom w:w="100" w:type="dxa"/>
              <w:right w:w="100" w:type="dxa"/>
            </w:tcMar>
          </w:tcPr>
          <w:p w:rsidR="00255A4D" w:rsidRDefault="00103FA8">
            <w:pPr>
              <w:spacing w:after="0" w:line="240" w:lineRule="auto"/>
            </w:pPr>
            <w:r>
              <w:rPr>
                <w:sz w:val="18"/>
              </w:rPr>
              <w:t>Works Cited</w:t>
            </w:r>
          </w:p>
          <w:p w:rsidR="00255A4D" w:rsidRDefault="00255A4D">
            <w:pPr>
              <w:spacing w:after="0" w:line="240" w:lineRule="auto"/>
            </w:pPr>
          </w:p>
        </w:tc>
        <w:tc>
          <w:tcPr>
            <w:tcW w:w="1440" w:type="dxa"/>
            <w:tcMar>
              <w:top w:w="100" w:type="dxa"/>
              <w:left w:w="100" w:type="dxa"/>
              <w:bottom w:w="100" w:type="dxa"/>
              <w:right w:w="100" w:type="dxa"/>
            </w:tcMar>
          </w:tcPr>
          <w:p w:rsidR="00255A4D" w:rsidRDefault="00103FA8">
            <w:pPr>
              <w:spacing w:after="0" w:line="240" w:lineRule="auto"/>
            </w:pPr>
            <w:r>
              <w:rPr>
                <w:sz w:val="18"/>
              </w:rPr>
              <w:t>3-5 sources, no Wikipedia, correct formatting</w:t>
            </w:r>
          </w:p>
        </w:tc>
        <w:tc>
          <w:tcPr>
            <w:tcW w:w="1440" w:type="dxa"/>
            <w:tcMar>
              <w:top w:w="100" w:type="dxa"/>
              <w:left w:w="100" w:type="dxa"/>
              <w:bottom w:w="100" w:type="dxa"/>
              <w:right w:w="100" w:type="dxa"/>
            </w:tcMar>
          </w:tcPr>
          <w:p w:rsidR="00255A4D" w:rsidRDefault="00103FA8">
            <w:pPr>
              <w:spacing w:after="0" w:line="240" w:lineRule="auto"/>
            </w:pPr>
            <w:r>
              <w:rPr>
                <w:sz w:val="18"/>
              </w:rPr>
              <w:t>3-5 sources, no Wikipedia, 1 or 2 formatting issues</w:t>
            </w:r>
          </w:p>
        </w:tc>
        <w:tc>
          <w:tcPr>
            <w:tcW w:w="1440" w:type="dxa"/>
            <w:tcMar>
              <w:top w:w="100" w:type="dxa"/>
              <w:left w:w="100" w:type="dxa"/>
              <w:bottom w:w="100" w:type="dxa"/>
              <w:right w:w="100" w:type="dxa"/>
            </w:tcMar>
          </w:tcPr>
          <w:p w:rsidR="00255A4D" w:rsidRDefault="00103FA8">
            <w:pPr>
              <w:spacing w:after="0" w:line="240" w:lineRule="auto"/>
            </w:pPr>
            <w:r>
              <w:rPr>
                <w:sz w:val="18"/>
              </w:rPr>
              <w:t>3-5 sources, several formatting issues</w:t>
            </w:r>
          </w:p>
        </w:tc>
        <w:tc>
          <w:tcPr>
            <w:tcW w:w="1440" w:type="dxa"/>
            <w:tcMar>
              <w:top w:w="100" w:type="dxa"/>
              <w:left w:w="100" w:type="dxa"/>
              <w:bottom w:w="100" w:type="dxa"/>
              <w:right w:w="100" w:type="dxa"/>
            </w:tcMar>
          </w:tcPr>
          <w:p w:rsidR="00255A4D" w:rsidRDefault="00103FA8">
            <w:pPr>
              <w:spacing w:after="0" w:line="240" w:lineRule="auto"/>
            </w:pPr>
            <w:r>
              <w:rPr>
                <w:sz w:val="18"/>
              </w:rPr>
              <w:t>1-2 sources, several formatting issues</w:t>
            </w:r>
          </w:p>
        </w:tc>
        <w:tc>
          <w:tcPr>
            <w:tcW w:w="1440" w:type="dxa"/>
            <w:tcMar>
              <w:top w:w="100" w:type="dxa"/>
              <w:left w:w="100" w:type="dxa"/>
              <w:bottom w:w="100" w:type="dxa"/>
              <w:right w:w="100" w:type="dxa"/>
            </w:tcMar>
          </w:tcPr>
          <w:p w:rsidR="00255A4D" w:rsidRDefault="00103FA8">
            <w:pPr>
              <w:spacing w:after="0" w:line="240" w:lineRule="auto"/>
            </w:pPr>
            <w:r>
              <w:rPr>
                <w:sz w:val="18"/>
              </w:rPr>
              <w:t>1 source listed, may be formatting issues</w:t>
            </w:r>
          </w:p>
        </w:tc>
        <w:tc>
          <w:tcPr>
            <w:tcW w:w="1485" w:type="dxa"/>
            <w:tcMar>
              <w:top w:w="100" w:type="dxa"/>
              <w:left w:w="100" w:type="dxa"/>
              <w:bottom w:w="100" w:type="dxa"/>
              <w:right w:w="100" w:type="dxa"/>
            </w:tcMar>
          </w:tcPr>
          <w:p w:rsidR="00255A4D" w:rsidRDefault="00103FA8">
            <w:pPr>
              <w:spacing w:after="0" w:line="240" w:lineRule="auto"/>
            </w:pPr>
            <w:r>
              <w:rPr>
                <w:sz w:val="18"/>
              </w:rPr>
              <w:t>missing or totally inadequate</w:t>
            </w:r>
          </w:p>
        </w:tc>
      </w:tr>
    </w:tbl>
    <w:p w:rsidR="00103FA8" w:rsidRDefault="00103FA8"/>
    <w:p w:rsidR="00255A4D" w:rsidRDefault="00103FA8">
      <w:r>
        <w:t>Group M</w:t>
      </w:r>
      <w:r>
        <w:t>embers: _____________________________________________________________________</w:t>
      </w:r>
    </w:p>
    <w:p w:rsidR="00255A4D" w:rsidRDefault="00103FA8">
      <w:r>
        <w:t>First Nations Peoples: _________________________________________________________________</w:t>
      </w:r>
    </w:p>
    <w:p w:rsidR="00255A4D" w:rsidRDefault="00103FA8">
      <w:pPr>
        <w:spacing w:after="0"/>
        <w:jc w:val="center"/>
      </w:pPr>
      <w:r>
        <w:t>Notes</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3735"/>
        <w:gridCol w:w="3750"/>
      </w:tblGrid>
      <w:tr w:rsidR="00255A4D">
        <w:trPr>
          <w:jc w:val="center"/>
        </w:trPr>
        <w:tc>
          <w:tcPr>
            <w:tcW w:w="1875" w:type="dxa"/>
            <w:tcMar>
              <w:top w:w="100" w:type="dxa"/>
              <w:left w:w="100" w:type="dxa"/>
              <w:bottom w:w="100" w:type="dxa"/>
              <w:right w:w="100" w:type="dxa"/>
            </w:tcMar>
          </w:tcPr>
          <w:p w:rsidR="00255A4D" w:rsidRDefault="00103FA8">
            <w:pPr>
              <w:spacing w:after="0" w:line="240" w:lineRule="auto"/>
              <w:jc w:val="center"/>
            </w:pPr>
            <w:r>
              <w:t>Topic and Source</w:t>
            </w:r>
          </w:p>
        </w:tc>
        <w:tc>
          <w:tcPr>
            <w:tcW w:w="3735" w:type="dxa"/>
            <w:tcMar>
              <w:top w:w="100" w:type="dxa"/>
              <w:left w:w="100" w:type="dxa"/>
              <w:bottom w:w="100" w:type="dxa"/>
              <w:right w:w="100" w:type="dxa"/>
            </w:tcMar>
          </w:tcPr>
          <w:p w:rsidR="00255A4D" w:rsidRDefault="00103FA8">
            <w:pPr>
              <w:spacing w:after="0" w:line="240" w:lineRule="auto"/>
              <w:jc w:val="center"/>
            </w:pPr>
            <w:r>
              <w:t>First Nations</w:t>
            </w:r>
          </w:p>
        </w:tc>
        <w:tc>
          <w:tcPr>
            <w:tcW w:w="3750" w:type="dxa"/>
            <w:tcMar>
              <w:top w:w="100" w:type="dxa"/>
              <w:left w:w="100" w:type="dxa"/>
              <w:bottom w:w="100" w:type="dxa"/>
              <w:right w:w="100" w:type="dxa"/>
            </w:tcMar>
          </w:tcPr>
          <w:p w:rsidR="00255A4D" w:rsidRDefault="00103FA8">
            <w:pPr>
              <w:spacing w:after="0" w:line="240" w:lineRule="auto"/>
              <w:jc w:val="center"/>
            </w:pPr>
            <w:r>
              <w:t>Genesis</w:t>
            </w:r>
          </w:p>
        </w:tc>
      </w:tr>
      <w:tr w:rsidR="00255A4D">
        <w:trPr>
          <w:jc w:val="center"/>
        </w:trPr>
        <w:tc>
          <w:tcPr>
            <w:tcW w:w="1875"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103FA8">
            <w:pPr>
              <w:spacing w:after="0" w:line="240" w:lineRule="auto"/>
              <w:jc w:val="center"/>
            </w:pPr>
            <w:r>
              <w:t>_______</w:t>
            </w:r>
          </w:p>
        </w:tc>
        <w:tc>
          <w:tcPr>
            <w:tcW w:w="3735" w:type="dxa"/>
            <w:tcMar>
              <w:top w:w="100" w:type="dxa"/>
              <w:left w:w="100" w:type="dxa"/>
              <w:bottom w:w="100" w:type="dxa"/>
              <w:right w:w="100" w:type="dxa"/>
            </w:tcMar>
          </w:tcPr>
          <w:p w:rsidR="00255A4D" w:rsidRDefault="00255A4D">
            <w:pPr>
              <w:spacing w:after="0" w:line="240" w:lineRule="auto"/>
              <w:jc w:val="center"/>
            </w:pPr>
          </w:p>
        </w:tc>
        <w:tc>
          <w:tcPr>
            <w:tcW w:w="3750"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255A4D">
            <w:pPr>
              <w:spacing w:after="0" w:line="240" w:lineRule="auto"/>
              <w:jc w:val="center"/>
            </w:pPr>
          </w:p>
        </w:tc>
      </w:tr>
      <w:tr w:rsidR="00255A4D">
        <w:trPr>
          <w:jc w:val="center"/>
        </w:trPr>
        <w:tc>
          <w:tcPr>
            <w:tcW w:w="1875"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103FA8">
            <w:pPr>
              <w:spacing w:after="0" w:line="240" w:lineRule="auto"/>
              <w:jc w:val="center"/>
            </w:pPr>
            <w:r>
              <w:t>_______</w:t>
            </w:r>
          </w:p>
        </w:tc>
        <w:tc>
          <w:tcPr>
            <w:tcW w:w="3735" w:type="dxa"/>
            <w:tcMar>
              <w:top w:w="100" w:type="dxa"/>
              <w:left w:w="100" w:type="dxa"/>
              <w:bottom w:w="100" w:type="dxa"/>
              <w:right w:w="100" w:type="dxa"/>
            </w:tcMar>
          </w:tcPr>
          <w:p w:rsidR="00255A4D" w:rsidRDefault="00255A4D">
            <w:pPr>
              <w:spacing w:after="0" w:line="240" w:lineRule="auto"/>
              <w:jc w:val="center"/>
            </w:pPr>
          </w:p>
        </w:tc>
        <w:tc>
          <w:tcPr>
            <w:tcW w:w="3750"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255A4D">
            <w:pPr>
              <w:spacing w:after="0" w:line="240" w:lineRule="auto"/>
              <w:jc w:val="center"/>
            </w:pPr>
          </w:p>
        </w:tc>
      </w:tr>
      <w:tr w:rsidR="00255A4D">
        <w:trPr>
          <w:jc w:val="center"/>
        </w:trPr>
        <w:tc>
          <w:tcPr>
            <w:tcW w:w="1875"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103FA8">
            <w:pPr>
              <w:spacing w:after="0" w:line="240" w:lineRule="auto"/>
              <w:jc w:val="center"/>
            </w:pPr>
            <w:r>
              <w:t>_______</w:t>
            </w:r>
          </w:p>
        </w:tc>
        <w:tc>
          <w:tcPr>
            <w:tcW w:w="3735" w:type="dxa"/>
            <w:tcMar>
              <w:top w:w="100" w:type="dxa"/>
              <w:left w:w="100" w:type="dxa"/>
              <w:bottom w:w="100" w:type="dxa"/>
              <w:right w:w="100" w:type="dxa"/>
            </w:tcMar>
          </w:tcPr>
          <w:p w:rsidR="00255A4D" w:rsidRDefault="00255A4D">
            <w:pPr>
              <w:spacing w:after="0" w:line="240" w:lineRule="auto"/>
              <w:jc w:val="center"/>
            </w:pPr>
          </w:p>
        </w:tc>
        <w:tc>
          <w:tcPr>
            <w:tcW w:w="3750"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255A4D">
            <w:pPr>
              <w:spacing w:after="0" w:line="240" w:lineRule="auto"/>
              <w:jc w:val="center"/>
            </w:pPr>
          </w:p>
        </w:tc>
      </w:tr>
      <w:tr w:rsidR="00255A4D">
        <w:trPr>
          <w:jc w:val="center"/>
        </w:trPr>
        <w:tc>
          <w:tcPr>
            <w:tcW w:w="1875"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103FA8">
            <w:pPr>
              <w:spacing w:after="0" w:line="240" w:lineRule="auto"/>
              <w:jc w:val="center"/>
            </w:pPr>
            <w:r>
              <w:t>_______</w:t>
            </w:r>
          </w:p>
        </w:tc>
        <w:tc>
          <w:tcPr>
            <w:tcW w:w="3735" w:type="dxa"/>
            <w:tcMar>
              <w:top w:w="100" w:type="dxa"/>
              <w:left w:w="100" w:type="dxa"/>
              <w:bottom w:w="100" w:type="dxa"/>
              <w:right w:w="100" w:type="dxa"/>
            </w:tcMar>
          </w:tcPr>
          <w:p w:rsidR="00255A4D" w:rsidRDefault="00255A4D">
            <w:pPr>
              <w:spacing w:after="0" w:line="240" w:lineRule="auto"/>
              <w:jc w:val="center"/>
            </w:pPr>
          </w:p>
        </w:tc>
        <w:tc>
          <w:tcPr>
            <w:tcW w:w="3750"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255A4D">
            <w:pPr>
              <w:spacing w:after="0" w:line="240" w:lineRule="auto"/>
              <w:jc w:val="center"/>
            </w:pPr>
          </w:p>
        </w:tc>
      </w:tr>
      <w:tr w:rsidR="00255A4D">
        <w:trPr>
          <w:jc w:val="center"/>
        </w:trPr>
        <w:tc>
          <w:tcPr>
            <w:tcW w:w="1875"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103FA8">
            <w:pPr>
              <w:spacing w:after="0" w:line="240" w:lineRule="auto"/>
              <w:jc w:val="center"/>
            </w:pPr>
            <w:r>
              <w:t>_______</w:t>
            </w:r>
          </w:p>
        </w:tc>
        <w:tc>
          <w:tcPr>
            <w:tcW w:w="3735" w:type="dxa"/>
            <w:tcMar>
              <w:top w:w="100" w:type="dxa"/>
              <w:left w:w="100" w:type="dxa"/>
              <w:bottom w:w="100" w:type="dxa"/>
              <w:right w:w="100" w:type="dxa"/>
            </w:tcMar>
          </w:tcPr>
          <w:p w:rsidR="00255A4D" w:rsidRDefault="00255A4D">
            <w:pPr>
              <w:spacing w:after="0" w:line="240" w:lineRule="auto"/>
              <w:jc w:val="center"/>
            </w:pPr>
          </w:p>
        </w:tc>
        <w:tc>
          <w:tcPr>
            <w:tcW w:w="3750"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255A4D">
            <w:pPr>
              <w:spacing w:after="0" w:line="240" w:lineRule="auto"/>
              <w:jc w:val="center"/>
            </w:pPr>
          </w:p>
        </w:tc>
      </w:tr>
      <w:tr w:rsidR="00255A4D">
        <w:trPr>
          <w:jc w:val="center"/>
        </w:trPr>
        <w:tc>
          <w:tcPr>
            <w:tcW w:w="1875"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103FA8">
            <w:pPr>
              <w:spacing w:after="0" w:line="240" w:lineRule="auto"/>
              <w:jc w:val="center"/>
            </w:pPr>
            <w:r>
              <w:t>_______</w:t>
            </w:r>
          </w:p>
        </w:tc>
        <w:tc>
          <w:tcPr>
            <w:tcW w:w="3735" w:type="dxa"/>
            <w:tcMar>
              <w:top w:w="100" w:type="dxa"/>
              <w:left w:w="100" w:type="dxa"/>
              <w:bottom w:w="100" w:type="dxa"/>
              <w:right w:w="100" w:type="dxa"/>
            </w:tcMar>
          </w:tcPr>
          <w:p w:rsidR="00255A4D" w:rsidRDefault="00255A4D">
            <w:pPr>
              <w:spacing w:after="0" w:line="240" w:lineRule="auto"/>
              <w:jc w:val="center"/>
            </w:pPr>
          </w:p>
        </w:tc>
        <w:tc>
          <w:tcPr>
            <w:tcW w:w="3750"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255A4D">
            <w:pPr>
              <w:spacing w:after="0" w:line="240" w:lineRule="auto"/>
              <w:jc w:val="center"/>
            </w:pPr>
          </w:p>
        </w:tc>
      </w:tr>
      <w:tr w:rsidR="00255A4D">
        <w:trPr>
          <w:jc w:val="center"/>
        </w:trPr>
        <w:tc>
          <w:tcPr>
            <w:tcW w:w="1875"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103FA8">
            <w:pPr>
              <w:spacing w:after="0" w:line="240" w:lineRule="auto"/>
              <w:jc w:val="center"/>
            </w:pPr>
            <w:r>
              <w:t>_______</w:t>
            </w:r>
          </w:p>
        </w:tc>
        <w:tc>
          <w:tcPr>
            <w:tcW w:w="3735" w:type="dxa"/>
            <w:tcMar>
              <w:top w:w="100" w:type="dxa"/>
              <w:left w:w="100" w:type="dxa"/>
              <w:bottom w:w="100" w:type="dxa"/>
              <w:right w:w="100" w:type="dxa"/>
            </w:tcMar>
          </w:tcPr>
          <w:p w:rsidR="00255A4D" w:rsidRDefault="00255A4D">
            <w:pPr>
              <w:spacing w:after="0" w:line="240" w:lineRule="auto"/>
              <w:jc w:val="center"/>
            </w:pPr>
          </w:p>
        </w:tc>
        <w:tc>
          <w:tcPr>
            <w:tcW w:w="3750"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255A4D">
            <w:pPr>
              <w:spacing w:after="0" w:line="240" w:lineRule="auto"/>
              <w:jc w:val="center"/>
            </w:pPr>
          </w:p>
        </w:tc>
      </w:tr>
      <w:tr w:rsidR="00255A4D">
        <w:trPr>
          <w:jc w:val="center"/>
        </w:trPr>
        <w:tc>
          <w:tcPr>
            <w:tcW w:w="1875"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103FA8">
            <w:pPr>
              <w:spacing w:after="0" w:line="240" w:lineRule="auto"/>
              <w:jc w:val="center"/>
            </w:pPr>
            <w:r>
              <w:t>_______</w:t>
            </w:r>
          </w:p>
        </w:tc>
        <w:tc>
          <w:tcPr>
            <w:tcW w:w="3735" w:type="dxa"/>
            <w:tcMar>
              <w:top w:w="100" w:type="dxa"/>
              <w:left w:w="100" w:type="dxa"/>
              <w:bottom w:w="100" w:type="dxa"/>
              <w:right w:w="100" w:type="dxa"/>
            </w:tcMar>
          </w:tcPr>
          <w:p w:rsidR="00255A4D" w:rsidRDefault="00255A4D">
            <w:pPr>
              <w:spacing w:after="0" w:line="240" w:lineRule="auto"/>
              <w:jc w:val="center"/>
            </w:pPr>
          </w:p>
        </w:tc>
        <w:tc>
          <w:tcPr>
            <w:tcW w:w="3750"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255A4D">
            <w:pPr>
              <w:spacing w:after="0" w:line="240" w:lineRule="auto"/>
              <w:jc w:val="center"/>
            </w:pPr>
          </w:p>
        </w:tc>
      </w:tr>
      <w:tr w:rsidR="00255A4D">
        <w:trPr>
          <w:jc w:val="center"/>
        </w:trPr>
        <w:tc>
          <w:tcPr>
            <w:tcW w:w="1875"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103FA8">
            <w:pPr>
              <w:spacing w:after="0" w:line="240" w:lineRule="auto"/>
              <w:jc w:val="center"/>
            </w:pPr>
            <w:r>
              <w:t>_______</w:t>
            </w:r>
          </w:p>
        </w:tc>
        <w:tc>
          <w:tcPr>
            <w:tcW w:w="3735" w:type="dxa"/>
            <w:tcMar>
              <w:top w:w="100" w:type="dxa"/>
              <w:left w:w="100" w:type="dxa"/>
              <w:bottom w:w="100" w:type="dxa"/>
              <w:right w:w="100" w:type="dxa"/>
            </w:tcMar>
          </w:tcPr>
          <w:p w:rsidR="00255A4D" w:rsidRDefault="00255A4D">
            <w:pPr>
              <w:spacing w:after="0" w:line="240" w:lineRule="auto"/>
              <w:jc w:val="center"/>
            </w:pPr>
          </w:p>
        </w:tc>
        <w:tc>
          <w:tcPr>
            <w:tcW w:w="3750" w:type="dxa"/>
            <w:tcMar>
              <w:top w:w="100" w:type="dxa"/>
              <w:left w:w="100" w:type="dxa"/>
              <w:bottom w:w="100" w:type="dxa"/>
              <w:right w:w="100" w:type="dxa"/>
            </w:tcMar>
          </w:tcPr>
          <w:p w:rsidR="00255A4D" w:rsidRDefault="00255A4D">
            <w:pPr>
              <w:spacing w:after="0" w:line="240" w:lineRule="auto"/>
              <w:jc w:val="center"/>
            </w:pPr>
          </w:p>
          <w:p w:rsidR="00255A4D" w:rsidRDefault="00255A4D">
            <w:pPr>
              <w:spacing w:after="0" w:line="240" w:lineRule="auto"/>
              <w:jc w:val="center"/>
            </w:pPr>
          </w:p>
          <w:p w:rsidR="00255A4D" w:rsidRDefault="00255A4D">
            <w:pPr>
              <w:spacing w:after="0" w:line="240" w:lineRule="auto"/>
              <w:jc w:val="center"/>
            </w:pPr>
          </w:p>
        </w:tc>
      </w:tr>
    </w:tbl>
    <w:p w:rsidR="00255A4D" w:rsidRDefault="00103FA8">
      <w:r>
        <w:t>Topic would be “Creation” or “Flood,” that sort of concept.</w:t>
      </w:r>
    </w:p>
    <w:p w:rsidR="00255A4D" w:rsidRDefault="00103FA8">
      <w:r>
        <w:lastRenderedPageBreak/>
        <w:t xml:space="preserve">Hint: Keep track of your sources by labelling them with </w:t>
      </w:r>
      <w:proofErr w:type="spellStart"/>
      <w:r>
        <w:t>i.d.</w:t>
      </w:r>
      <w:proofErr w:type="spellEnd"/>
      <w:r>
        <w:t xml:space="preserve"> such as either A, B, C (etc.) or 1, 2, 3 (etc.) then </w:t>
      </w:r>
      <w:proofErr w:type="gramStart"/>
      <w:r>
        <w:t>jot</w:t>
      </w:r>
      <w:proofErr w:type="gramEnd"/>
      <w:r>
        <w:t xml:space="preserve"> down the letter/number for that source in your notes. You only need to cite sources in the end if you used the information from them in yo</w:t>
      </w:r>
      <w:r>
        <w:t>ur finished product.</w:t>
      </w:r>
    </w:p>
    <w:p w:rsidR="00255A4D" w:rsidRDefault="00103FA8">
      <w:r>
        <w:t>Sources:</w:t>
      </w:r>
    </w:p>
    <w:tbl>
      <w:tblPr>
        <w:tblStyle w:val="a1"/>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1095"/>
        <w:gridCol w:w="1995"/>
        <w:gridCol w:w="1695"/>
        <w:gridCol w:w="1440"/>
        <w:gridCol w:w="1230"/>
        <w:gridCol w:w="1830"/>
      </w:tblGrid>
      <w:tr w:rsidR="00255A4D">
        <w:tc>
          <w:tcPr>
            <w:tcW w:w="525" w:type="dxa"/>
            <w:tcMar>
              <w:top w:w="100" w:type="dxa"/>
              <w:left w:w="100" w:type="dxa"/>
              <w:bottom w:w="100" w:type="dxa"/>
              <w:right w:w="100" w:type="dxa"/>
            </w:tcMar>
          </w:tcPr>
          <w:p w:rsidR="00255A4D" w:rsidRDefault="00103FA8">
            <w:pPr>
              <w:spacing w:after="0" w:line="240" w:lineRule="auto"/>
            </w:pPr>
            <w:proofErr w:type="spellStart"/>
            <w:r>
              <w:t>i.d.</w:t>
            </w:r>
            <w:proofErr w:type="spellEnd"/>
          </w:p>
        </w:tc>
        <w:tc>
          <w:tcPr>
            <w:tcW w:w="1095" w:type="dxa"/>
            <w:tcMar>
              <w:top w:w="100" w:type="dxa"/>
              <w:left w:w="100" w:type="dxa"/>
              <w:bottom w:w="100" w:type="dxa"/>
              <w:right w:w="100" w:type="dxa"/>
            </w:tcMar>
          </w:tcPr>
          <w:p w:rsidR="00255A4D" w:rsidRDefault="00103FA8">
            <w:pPr>
              <w:spacing w:after="0" w:line="240" w:lineRule="auto"/>
              <w:jc w:val="center"/>
            </w:pPr>
            <w:r>
              <w:t>print/</w:t>
            </w:r>
          </w:p>
          <w:p w:rsidR="00255A4D" w:rsidRDefault="00103FA8">
            <w:pPr>
              <w:spacing w:after="0" w:line="240" w:lineRule="auto"/>
              <w:jc w:val="center"/>
            </w:pPr>
            <w:r>
              <w:t>non-print</w:t>
            </w:r>
          </w:p>
        </w:tc>
        <w:tc>
          <w:tcPr>
            <w:tcW w:w="1995" w:type="dxa"/>
            <w:tcMar>
              <w:top w:w="100" w:type="dxa"/>
              <w:left w:w="100" w:type="dxa"/>
              <w:bottom w:w="100" w:type="dxa"/>
              <w:right w:w="100" w:type="dxa"/>
            </w:tcMar>
          </w:tcPr>
          <w:p w:rsidR="00255A4D" w:rsidRDefault="00103FA8">
            <w:pPr>
              <w:spacing w:after="0" w:line="240" w:lineRule="auto"/>
              <w:jc w:val="center"/>
            </w:pPr>
            <w:r>
              <w:t>Author</w:t>
            </w:r>
          </w:p>
        </w:tc>
        <w:tc>
          <w:tcPr>
            <w:tcW w:w="1695" w:type="dxa"/>
            <w:tcMar>
              <w:top w:w="100" w:type="dxa"/>
              <w:left w:w="100" w:type="dxa"/>
              <w:bottom w:w="100" w:type="dxa"/>
              <w:right w:w="100" w:type="dxa"/>
            </w:tcMar>
          </w:tcPr>
          <w:p w:rsidR="00255A4D" w:rsidRDefault="00103FA8">
            <w:pPr>
              <w:spacing w:after="0" w:line="240" w:lineRule="auto"/>
              <w:jc w:val="center"/>
            </w:pPr>
            <w:r>
              <w:t>Title</w:t>
            </w:r>
          </w:p>
        </w:tc>
        <w:tc>
          <w:tcPr>
            <w:tcW w:w="1440" w:type="dxa"/>
            <w:tcMar>
              <w:top w:w="100" w:type="dxa"/>
              <w:left w:w="100" w:type="dxa"/>
              <w:bottom w:w="100" w:type="dxa"/>
              <w:right w:w="100" w:type="dxa"/>
            </w:tcMar>
          </w:tcPr>
          <w:p w:rsidR="00255A4D" w:rsidRDefault="00103FA8">
            <w:pPr>
              <w:spacing w:after="0" w:line="240" w:lineRule="auto"/>
              <w:jc w:val="center"/>
            </w:pPr>
            <w:r>
              <w:t>Book/</w:t>
            </w:r>
          </w:p>
          <w:p w:rsidR="00255A4D" w:rsidRDefault="00103FA8">
            <w:pPr>
              <w:spacing w:after="0" w:line="240" w:lineRule="auto"/>
              <w:jc w:val="center"/>
            </w:pPr>
            <w:r>
              <w:t>Website</w:t>
            </w:r>
          </w:p>
        </w:tc>
        <w:tc>
          <w:tcPr>
            <w:tcW w:w="1230" w:type="dxa"/>
            <w:tcMar>
              <w:top w:w="100" w:type="dxa"/>
              <w:left w:w="100" w:type="dxa"/>
              <w:bottom w:w="100" w:type="dxa"/>
              <w:right w:w="100" w:type="dxa"/>
            </w:tcMar>
          </w:tcPr>
          <w:p w:rsidR="00255A4D" w:rsidRDefault="00103FA8">
            <w:pPr>
              <w:spacing w:after="0" w:line="240" w:lineRule="auto"/>
              <w:jc w:val="center"/>
            </w:pPr>
            <w:r>
              <w:t>Publisher &amp; Location</w:t>
            </w:r>
          </w:p>
        </w:tc>
        <w:tc>
          <w:tcPr>
            <w:tcW w:w="1830" w:type="dxa"/>
            <w:tcMar>
              <w:top w:w="100" w:type="dxa"/>
              <w:left w:w="100" w:type="dxa"/>
              <w:bottom w:w="100" w:type="dxa"/>
              <w:right w:w="100" w:type="dxa"/>
            </w:tcMar>
          </w:tcPr>
          <w:p w:rsidR="00255A4D" w:rsidRDefault="00103FA8">
            <w:pPr>
              <w:spacing w:after="0" w:line="240" w:lineRule="auto"/>
              <w:jc w:val="center"/>
            </w:pPr>
            <w:r>
              <w:t>Year Published or Date  Accessed</w:t>
            </w:r>
          </w:p>
        </w:tc>
      </w:tr>
      <w:tr w:rsidR="00255A4D">
        <w:tc>
          <w:tcPr>
            <w:tcW w:w="525" w:type="dxa"/>
            <w:tcMar>
              <w:top w:w="100" w:type="dxa"/>
              <w:left w:w="100" w:type="dxa"/>
              <w:bottom w:w="100" w:type="dxa"/>
              <w:right w:w="100" w:type="dxa"/>
            </w:tcMar>
          </w:tcPr>
          <w:p w:rsidR="00255A4D" w:rsidRPr="00103FA8" w:rsidRDefault="00255A4D">
            <w:pPr>
              <w:spacing w:after="0" w:line="240" w:lineRule="auto"/>
              <w:rPr>
                <w:sz w:val="20"/>
              </w:rPr>
            </w:pPr>
          </w:p>
        </w:tc>
        <w:tc>
          <w:tcPr>
            <w:tcW w:w="1095" w:type="dxa"/>
            <w:tcMar>
              <w:top w:w="100" w:type="dxa"/>
              <w:left w:w="100" w:type="dxa"/>
              <w:bottom w:w="100" w:type="dxa"/>
              <w:right w:w="100" w:type="dxa"/>
            </w:tcMar>
          </w:tcPr>
          <w:p w:rsidR="00255A4D" w:rsidRPr="00103FA8" w:rsidRDefault="00255A4D">
            <w:pPr>
              <w:spacing w:after="0" w:line="240" w:lineRule="auto"/>
              <w:rPr>
                <w:sz w:val="20"/>
              </w:rPr>
            </w:pPr>
          </w:p>
        </w:tc>
        <w:tc>
          <w:tcPr>
            <w:tcW w:w="1995" w:type="dxa"/>
            <w:tcMar>
              <w:top w:w="100" w:type="dxa"/>
              <w:left w:w="100" w:type="dxa"/>
              <w:bottom w:w="100" w:type="dxa"/>
              <w:right w:w="100" w:type="dxa"/>
            </w:tcMar>
          </w:tcPr>
          <w:p w:rsidR="00255A4D" w:rsidRPr="00103FA8" w:rsidRDefault="00255A4D">
            <w:pPr>
              <w:spacing w:after="0" w:line="240" w:lineRule="auto"/>
              <w:rPr>
                <w:sz w:val="20"/>
              </w:rPr>
            </w:pPr>
          </w:p>
        </w:tc>
        <w:tc>
          <w:tcPr>
            <w:tcW w:w="1695" w:type="dxa"/>
            <w:tcMar>
              <w:top w:w="100" w:type="dxa"/>
              <w:left w:w="100" w:type="dxa"/>
              <w:bottom w:w="100" w:type="dxa"/>
              <w:right w:w="100" w:type="dxa"/>
            </w:tcMar>
          </w:tcPr>
          <w:p w:rsidR="00255A4D" w:rsidRPr="00103FA8" w:rsidRDefault="00255A4D">
            <w:pPr>
              <w:spacing w:after="0" w:line="240" w:lineRule="auto"/>
              <w:rPr>
                <w:sz w:val="20"/>
              </w:rPr>
            </w:pPr>
          </w:p>
        </w:tc>
        <w:tc>
          <w:tcPr>
            <w:tcW w:w="1440" w:type="dxa"/>
            <w:tcMar>
              <w:top w:w="100" w:type="dxa"/>
              <w:left w:w="100" w:type="dxa"/>
              <w:bottom w:w="100" w:type="dxa"/>
              <w:right w:w="100" w:type="dxa"/>
            </w:tcMar>
          </w:tcPr>
          <w:p w:rsidR="00255A4D" w:rsidRPr="00103FA8" w:rsidRDefault="00255A4D">
            <w:pPr>
              <w:spacing w:after="0" w:line="240" w:lineRule="auto"/>
              <w:rPr>
                <w:sz w:val="20"/>
              </w:rPr>
            </w:pPr>
          </w:p>
        </w:tc>
        <w:tc>
          <w:tcPr>
            <w:tcW w:w="1230" w:type="dxa"/>
            <w:tcMar>
              <w:top w:w="100" w:type="dxa"/>
              <w:left w:w="100" w:type="dxa"/>
              <w:bottom w:w="100" w:type="dxa"/>
              <w:right w:w="100" w:type="dxa"/>
            </w:tcMar>
          </w:tcPr>
          <w:p w:rsidR="00255A4D" w:rsidRPr="00103FA8" w:rsidRDefault="00255A4D">
            <w:pPr>
              <w:spacing w:after="0" w:line="240" w:lineRule="auto"/>
              <w:rPr>
                <w:sz w:val="20"/>
              </w:rPr>
            </w:pPr>
          </w:p>
        </w:tc>
        <w:tc>
          <w:tcPr>
            <w:tcW w:w="1830" w:type="dxa"/>
            <w:tcMar>
              <w:top w:w="100" w:type="dxa"/>
              <w:left w:w="100" w:type="dxa"/>
              <w:bottom w:w="100" w:type="dxa"/>
              <w:right w:w="100" w:type="dxa"/>
            </w:tcMar>
          </w:tcPr>
          <w:p w:rsidR="00255A4D" w:rsidRPr="00103FA8" w:rsidRDefault="00255A4D">
            <w:pPr>
              <w:spacing w:after="0" w:line="240" w:lineRule="auto"/>
              <w:rPr>
                <w:sz w:val="20"/>
              </w:rPr>
            </w:pPr>
          </w:p>
          <w:p w:rsidR="00255A4D" w:rsidRPr="00103FA8" w:rsidRDefault="00255A4D">
            <w:pPr>
              <w:spacing w:after="0" w:line="240" w:lineRule="auto"/>
              <w:rPr>
                <w:sz w:val="20"/>
              </w:rPr>
            </w:pPr>
          </w:p>
          <w:p w:rsidR="00255A4D" w:rsidRPr="00103FA8" w:rsidRDefault="00255A4D">
            <w:pPr>
              <w:spacing w:after="0" w:line="240" w:lineRule="auto"/>
              <w:rPr>
                <w:sz w:val="20"/>
              </w:rPr>
            </w:pPr>
          </w:p>
        </w:tc>
      </w:tr>
      <w:tr w:rsidR="00255A4D">
        <w:tc>
          <w:tcPr>
            <w:tcW w:w="525" w:type="dxa"/>
            <w:tcMar>
              <w:top w:w="100" w:type="dxa"/>
              <w:left w:w="100" w:type="dxa"/>
              <w:bottom w:w="100" w:type="dxa"/>
              <w:right w:w="100" w:type="dxa"/>
            </w:tcMar>
          </w:tcPr>
          <w:p w:rsidR="00255A4D" w:rsidRPr="00103FA8" w:rsidRDefault="00255A4D">
            <w:pPr>
              <w:spacing w:after="0" w:line="240" w:lineRule="auto"/>
              <w:rPr>
                <w:sz w:val="20"/>
              </w:rPr>
            </w:pPr>
          </w:p>
        </w:tc>
        <w:tc>
          <w:tcPr>
            <w:tcW w:w="1095" w:type="dxa"/>
            <w:tcMar>
              <w:top w:w="100" w:type="dxa"/>
              <w:left w:w="100" w:type="dxa"/>
              <w:bottom w:w="100" w:type="dxa"/>
              <w:right w:w="100" w:type="dxa"/>
            </w:tcMar>
          </w:tcPr>
          <w:p w:rsidR="00255A4D" w:rsidRPr="00103FA8" w:rsidRDefault="00255A4D">
            <w:pPr>
              <w:spacing w:after="0" w:line="240" w:lineRule="auto"/>
              <w:rPr>
                <w:sz w:val="20"/>
              </w:rPr>
            </w:pPr>
          </w:p>
        </w:tc>
        <w:tc>
          <w:tcPr>
            <w:tcW w:w="1995" w:type="dxa"/>
            <w:tcMar>
              <w:top w:w="100" w:type="dxa"/>
              <w:left w:w="100" w:type="dxa"/>
              <w:bottom w:w="100" w:type="dxa"/>
              <w:right w:w="100" w:type="dxa"/>
            </w:tcMar>
          </w:tcPr>
          <w:p w:rsidR="00255A4D" w:rsidRPr="00103FA8" w:rsidRDefault="00255A4D">
            <w:pPr>
              <w:spacing w:after="0" w:line="240" w:lineRule="auto"/>
              <w:rPr>
                <w:sz w:val="20"/>
              </w:rPr>
            </w:pPr>
          </w:p>
        </w:tc>
        <w:tc>
          <w:tcPr>
            <w:tcW w:w="1695" w:type="dxa"/>
            <w:tcMar>
              <w:top w:w="100" w:type="dxa"/>
              <w:left w:w="100" w:type="dxa"/>
              <w:bottom w:w="100" w:type="dxa"/>
              <w:right w:w="100" w:type="dxa"/>
            </w:tcMar>
          </w:tcPr>
          <w:p w:rsidR="00255A4D" w:rsidRPr="00103FA8" w:rsidRDefault="00255A4D">
            <w:pPr>
              <w:spacing w:after="0" w:line="240" w:lineRule="auto"/>
              <w:rPr>
                <w:sz w:val="20"/>
              </w:rPr>
            </w:pPr>
          </w:p>
        </w:tc>
        <w:tc>
          <w:tcPr>
            <w:tcW w:w="1440" w:type="dxa"/>
            <w:tcMar>
              <w:top w:w="100" w:type="dxa"/>
              <w:left w:w="100" w:type="dxa"/>
              <w:bottom w:w="100" w:type="dxa"/>
              <w:right w:w="100" w:type="dxa"/>
            </w:tcMar>
          </w:tcPr>
          <w:p w:rsidR="00255A4D" w:rsidRPr="00103FA8" w:rsidRDefault="00255A4D">
            <w:pPr>
              <w:spacing w:after="0" w:line="240" w:lineRule="auto"/>
              <w:rPr>
                <w:sz w:val="20"/>
              </w:rPr>
            </w:pPr>
          </w:p>
        </w:tc>
        <w:tc>
          <w:tcPr>
            <w:tcW w:w="1230" w:type="dxa"/>
            <w:tcMar>
              <w:top w:w="100" w:type="dxa"/>
              <w:left w:w="100" w:type="dxa"/>
              <w:bottom w:w="100" w:type="dxa"/>
              <w:right w:w="100" w:type="dxa"/>
            </w:tcMar>
          </w:tcPr>
          <w:p w:rsidR="00255A4D" w:rsidRPr="00103FA8" w:rsidRDefault="00255A4D">
            <w:pPr>
              <w:spacing w:after="0" w:line="240" w:lineRule="auto"/>
              <w:rPr>
                <w:sz w:val="20"/>
              </w:rPr>
            </w:pPr>
          </w:p>
        </w:tc>
        <w:tc>
          <w:tcPr>
            <w:tcW w:w="1830" w:type="dxa"/>
            <w:tcMar>
              <w:top w:w="100" w:type="dxa"/>
              <w:left w:w="100" w:type="dxa"/>
              <w:bottom w:w="100" w:type="dxa"/>
              <w:right w:w="100" w:type="dxa"/>
            </w:tcMar>
          </w:tcPr>
          <w:p w:rsidR="00255A4D" w:rsidRPr="00103FA8" w:rsidRDefault="00255A4D">
            <w:pPr>
              <w:spacing w:after="0" w:line="240" w:lineRule="auto"/>
              <w:rPr>
                <w:sz w:val="20"/>
              </w:rPr>
            </w:pPr>
          </w:p>
          <w:p w:rsidR="00255A4D" w:rsidRPr="00103FA8" w:rsidRDefault="00255A4D">
            <w:pPr>
              <w:spacing w:after="0" w:line="240" w:lineRule="auto"/>
              <w:rPr>
                <w:sz w:val="20"/>
              </w:rPr>
            </w:pPr>
          </w:p>
          <w:p w:rsidR="00255A4D" w:rsidRPr="00103FA8" w:rsidRDefault="00255A4D">
            <w:pPr>
              <w:spacing w:after="0" w:line="240" w:lineRule="auto"/>
              <w:rPr>
                <w:sz w:val="20"/>
              </w:rPr>
            </w:pPr>
          </w:p>
        </w:tc>
      </w:tr>
      <w:tr w:rsidR="00255A4D">
        <w:tc>
          <w:tcPr>
            <w:tcW w:w="525" w:type="dxa"/>
            <w:tcMar>
              <w:top w:w="100" w:type="dxa"/>
              <w:left w:w="100" w:type="dxa"/>
              <w:bottom w:w="100" w:type="dxa"/>
              <w:right w:w="100" w:type="dxa"/>
            </w:tcMar>
          </w:tcPr>
          <w:p w:rsidR="00255A4D" w:rsidRPr="00103FA8" w:rsidRDefault="00255A4D">
            <w:pPr>
              <w:spacing w:after="0" w:line="240" w:lineRule="auto"/>
              <w:rPr>
                <w:sz w:val="20"/>
              </w:rPr>
            </w:pPr>
          </w:p>
        </w:tc>
        <w:tc>
          <w:tcPr>
            <w:tcW w:w="1095" w:type="dxa"/>
            <w:tcMar>
              <w:top w:w="100" w:type="dxa"/>
              <w:left w:w="100" w:type="dxa"/>
              <w:bottom w:w="100" w:type="dxa"/>
              <w:right w:w="100" w:type="dxa"/>
            </w:tcMar>
          </w:tcPr>
          <w:p w:rsidR="00255A4D" w:rsidRPr="00103FA8" w:rsidRDefault="00255A4D">
            <w:pPr>
              <w:spacing w:after="0" w:line="240" w:lineRule="auto"/>
              <w:rPr>
                <w:sz w:val="20"/>
              </w:rPr>
            </w:pPr>
          </w:p>
        </w:tc>
        <w:tc>
          <w:tcPr>
            <w:tcW w:w="1995" w:type="dxa"/>
            <w:tcMar>
              <w:top w:w="100" w:type="dxa"/>
              <w:left w:w="100" w:type="dxa"/>
              <w:bottom w:w="100" w:type="dxa"/>
              <w:right w:w="100" w:type="dxa"/>
            </w:tcMar>
          </w:tcPr>
          <w:p w:rsidR="00255A4D" w:rsidRPr="00103FA8" w:rsidRDefault="00255A4D">
            <w:pPr>
              <w:spacing w:after="0" w:line="240" w:lineRule="auto"/>
              <w:rPr>
                <w:sz w:val="20"/>
              </w:rPr>
            </w:pPr>
          </w:p>
        </w:tc>
        <w:tc>
          <w:tcPr>
            <w:tcW w:w="1695" w:type="dxa"/>
            <w:tcMar>
              <w:top w:w="100" w:type="dxa"/>
              <w:left w:w="100" w:type="dxa"/>
              <w:bottom w:w="100" w:type="dxa"/>
              <w:right w:w="100" w:type="dxa"/>
            </w:tcMar>
          </w:tcPr>
          <w:p w:rsidR="00255A4D" w:rsidRPr="00103FA8" w:rsidRDefault="00255A4D">
            <w:pPr>
              <w:spacing w:after="0" w:line="240" w:lineRule="auto"/>
              <w:rPr>
                <w:sz w:val="20"/>
              </w:rPr>
            </w:pPr>
          </w:p>
        </w:tc>
        <w:tc>
          <w:tcPr>
            <w:tcW w:w="1440" w:type="dxa"/>
            <w:tcMar>
              <w:top w:w="100" w:type="dxa"/>
              <w:left w:w="100" w:type="dxa"/>
              <w:bottom w:w="100" w:type="dxa"/>
              <w:right w:w="100" w:type="dxa"/>
            </w:tcMar>
          </w:tcPr>
          <w:p w:rsidR="00255A4D" w:rsidRPr="00103FA8" w:rsidRDefault="00255A4D">
            <w:pPr>
              <w:spacing w:after="0" w:line="240" w:lineRule="auto"/>
              <w:rPr>
                <w:sz w:val="20"/>
              </w:rPr>
            </w:pPr>
          </w:p>
        </w:tc>
        <w:tc>
          <w:tcPr>
            <w:tcW w:w="1230" w:type="dxa"/>
            <w:tcMar>
              <w:top w:w="100" w:type="dxa"/>
              <w:left w:w="100" w:type="dxa"/>
              <w:bottom w:w="100" w:type="dxa"/>
              <w:right w:w="100" w:type="dxa"/>
            </w:tcMar>
          </w:tcPr>
          <w:p w:rsidR="00255A4D" w:rsidRPr="00103FA8" w:rsidRDefault="00255A4D">
            <w:pPr>
              <w:spacing w:after="0" w:line="240" w:lineRule="auto"/>
              <w:rPr>
                <w:sz w:val="20"/>
              </w:rPr>
            </w:pPr>
          </w:p>
        </w:tc>
        <w:tc>
          <w:tcPr>
            <w:tcW w:w="1830" w:type="dxa"/>
            <w:tcMar>
              <w:top w:w="100" w:type="dxa"/>
              <w:left w:w="100" w:type="dxa"/>
              <w:bottom w:w="100" w:type="dxa"/>
              <w:right w:w="100" w:type="dxa"/>
            </w:tcMar>
          </w:tcPr>
          <w:p w:rsidR="00255A4D" w:rsidRPr="00103FA8" w:rsidRDefault="00255A4D">
            <w:pPr>
              <w:spacing w:after="0" w:line="240" w:lineRule="auto"/>
              <w:rPr>
                <w:sz w:val="20"/>
              </w:rPr>
            </w:pPr>
          </w:p>
          <w:p w:rsidR="00255A4D" w:rsidRPr="00103FA8" w:rsidRDefault="00255A4D">
            <w:pPr>
              <w:spacing w:after="0" w:line="240" w:lineRule="auto"/>
              <w:rPr>
                <w:sz w:val="20"/>
              </w:rPr>
            </w:pPr>
          </w:p>
          <w:p w:rsidR="00255A4D" w:rsidRPr="00103FA8" w:rsidRDefault="00255A4D">
            <w:pPr>
              <w:spacing w:after="0" w:line="240" w:lineRule="auto"/>
              <w:rPr>
                <w:sz w:val="20"/>
              </w:rPr>
            </w:pPr>
          </w:p>
        </w:tc>
      </w:tr>
      <w:tr w:rsidR="00255A4D">
        <w:tc>
          <w:tcPr>
            <w:tcW w:w="525" w:type="dxa"/>
            <w:tcMar>
              <w:top w:w="100" w:type="dxa"/>
              <w:left w:w="100" w:type="dxa"/>
              <w:bottom w:w="100" w:type="dxa"/>
              <w:right w:w="100" w:type="dxa"/>
            </w:tcMar>
          </w:tcPr>
          <w:p w:rsidR="00255A4D" w:rsidRPr="00103FA8" w:rsidRDefault="00255A4D">
            <w:pPr>
              <w:spacing w:after="0" w:line="240" w:lineRule="auto"/>
              <w:rPr>
                <w:sz w:val="20"/>
              </w:rPr>
            </w:pPr>
          </w:p>
        </w:tc>
        <w:tc>
          <w:tcPr>
            <w:tcW w:w="1095" w:type="dxa"/>
            <w:tcMar>
              <w:top w:w="100" w:type="dxa"/>
              <w:left w:w="100" w:type="dxa"/>
              <w:bottom w:w="100" w:type="dxa"/>
              <w:right w:w="100" w:type="dxa"/>
            </w:tcMar>
          </w:tcPr>
          <w:p w:rsidR="00255A4D" w:rsidRPr="00103FA8" w:rsidRDefault="00255A4D">
            <w:pPr>
              <w:spacing w:after="0" w:line="240" w:lineRule="auto"/>
              <w:rPr>
                <w:sz w:val="20"/>
              </w:rPr>
            </w:pPr>
          </w:p>
        </w:tc>
        <w:tc>
          <w:tcPr>
            <w:tcW w:w="1995" w:type="dxa"/>
            <w:tcMar>
              <w:top w:w="100" w:type="dxa"/>
              <w:left w:w="100" w:type="dxa"/>
              <w:bottom w:w="100" w:type="dxa"/>
              <w:right w:w="100" w:type="dxa"/>
            </w:tcMar>
          </w:tcPr>
          <w:p w:rsidR="00255A4D" w:rsidRPr="00103FA8" w:rsidRDefault="00255A4D">
            <w:pPr>
              <w:spacing w:after="0" w:line="240" w:lineRule="auto"/>
              <w:rPr>
                <w:sz w:val="20"/>
              </w:rPr>
            </w:pPr>
          </w:p>
        </w:tc>
        <w:tc>
          <w:tcPr>
            <w:tcW w:w="1695" w:type="dxa"/>
            <w:tcMar>
              <w:top w:w="100" w:type="dxa"/>
              <w:left w:w="100" w:type="dxa"/>
              <w:bottom w:w="100" w:type="dxa"/>
              <w:right w:w="100" w:type="dxa"/>
            </w:tcMar>
          </w:tcPr>
          <w:p w:rsidR="00255A4D" w:rsidRPr="00103FA8" w:rsidRDefault="00255A4D">
            <w:pPr>
              <w:spacing w:after="0" w:line="240" w:lineRule="auto"/>
              <w:rPr>
                <w:sz w:val="20"/>
              </w:rPr>
            </w:pPr>
          </w:p>
        </w:tc>
        <w:tc>
          <w:tcPr>
            <w:tcW w:w="1440" w:type="dxa"/>
            <w:tcMar>
              <w:top w:w="100" w:type="dxa"/>
              <w:left w:w="100" w:type="dxa"/>
              <w:bottom w:w="100" w:type="dxa"/>
              <w:right w:w="100" w:type="dxa"/>
            </w:tcMar>
          </w:tcPr>
          <w:p w:rsidR="00255A4D" w:rsidRPr="00103FA8" w:rsidRDefault="00255A4D">
            <w:pPr>
              <w:spacing w:after="0" w:line="240" w:lineRule="auto"/>
              <w:rPr>
                <w:sz w:val="20"/>
              </w:rPr>
            </w:pPr>
          </w:p>
        </w:tc>
        <w:tc>
          <w:tcPr>
            <w:tcW w:w="1230" w:type="dxa"/>
            <w:tcMar>
              <w:top w:w="100" w:type="dxa"/>
              <w:left w:w="100" w:type="dxa"/>
              <w:bottom w:w="100" w:type="dxa"/>
              <w:right w:w="100" w:type="dxa"/>
            </w:tcMar>
          </w:tcPr>
          <w:p w:rsidR="00255A4D" w:rsidRPr="00103FA8" w:rsidRDefault="00255A4D">
            <w:pPr>
              <w:spacing w:after="0" w:line="240" w:lineRule="auto"/>
              <w:rPr>
                <w:sz w:val="20"/>
              </w:rPr>
            </w:pPr>
          </w:p>
        </w:tc>
        <w:tc>
          <w:tcPr>
            <w:tcW w:w="1830" w:type="dxa"/>
            <w:tcMar>
              <w:top w:w="100" w:type="dxa"/>
              <w:left w:w="100" w:type="dxa"/>
              <w:bottom w:w="100" w:type="dxa"/>
              <w:right w:w="100" w:type="dxa"/>
            </w:tcMar>
          </w:tcPr>
          <w:p w:rsidR="00255A4D" w:rsidRPr="00103FA8" w:rsidRDefault="00255A4D">
            <w:pPr>
              <w:spacing w:after="0" w:line="240" w:lineRule="auto"/>
              <w:rPr>
                <w:sz w:val="20"/>
              </w:rPr>
            </w:pPr>
          </w:p>
          <w:p w:rsidR="00255A4D" w:rsidRPr="00103FA8" w:rsidRDefault="00255A4D">
            <w:pPr>
              <w:spacing w:after="0" w:line="240" w:lineRule="auto"/>
              <w:rPr>
                <w:sz w:val="20"/>
              </w:rPr>
            </w:pPr>
          </w:p>
          <w:p w:rsidR="00255A4D" w:rsidRPr="00103FA8" w:rsidRDefault="00255A4D">
            <w:pPr>
              <w:spacing w:after="0" w:line="240" w:lineRule="auto"/>
              <w:rPr>
                <w:sz w:val="20"/>
              </w:rPr>
            </w:pPr>
          </w:p>
        </w:tc>
      </w:tr>
      <w:tr w:rsidR="00255A4D" w:rsidTr="00103FA8">
        <w:trPr>
          <w:trHeight w:val="465"/>
        </w:trPr>
        <w:tc>
          <w:tcPr>
            <w:tcW w:w="525" w:type="dxa"/>
            <w:tcMar>
              <w:top w:w="100" w:type="dxa"/>
              <w:left w:w="100" w:type="dxa"/>
              <w:bottom w:w="100" w:type="dxa"/>
              <w:right w:w="100" w:type="dxa"/>
            </w:tcMar>
          </w:tcPr>
          <w:p w:rsidR="00255A4D" w:rsidRPr="00103FA8" w:rsidRDefault="00255A4D">
            <w:pPr>
              <w:spacing w:after="0" w:line="240" w:lineRule="auto"/>
              <w:rPr>
                <w:sz w:val="20"/>
              </w:rPr>
            </w:pPr>
          </w:p>
        </w:tc>
        <w:tc>
          <w:tcPr>
            <w:tcW w:w="1095" w:type="dxa"/>
            <w:tcMar>
              <w:top w:w="100" w:type="dxa"/>
              <w:left w:w="100" w:type="dxa"/>
              <w:bottom w:w="100" w:type="dxa"/>
              <w:right w:w="100" w:type="dxa"/>
            </w:tcMar>
          </w:tcPr>
          <w:p w:rsidR="00255A4D" w:rsidRPr="00103FA8" w:rsidRDefault="00255A4D">
            <w:pPr>
              <w:spacing w:after="0" w:line="240" w:lineRule="auto"/>
              <w:rPr>
                <w:sz w:val="20"/>
              </w:rPr>
            </w:pPr>
          </w:p>
        </w:tc>
        <w:tc>
          <w:tcPr>
            <w:tcW w:w="1995" w:type="dxa"/>
            <w:tcMar>
              <w:top w:w="100" w:type="dxa"/>
              <w:left w:w="100" w:type="dxa"/>
              <w:bottom w:w="100" w:type="dxa"/>
              <w:right w:w="100" w:type="dxa"/>
            </w:tcMar>
          </w:tcPr>
          <w:p w:rsidR="00255A4D" w:rsidRPr="00103FA8" w:rsidRDefault="00255A4D">
            <w:pPr>
              <w:spacing w:after="0" w:line="240" w:lineRule="auto"/>
              <w:rPr>
                <w:sz w:val="20"/>
              </w:rPr>
            </w:pPr>
          </w:p>
        </w:tc>
        <w:tc>
          <w:tcPr>
            <w:tcW w:w="1695" w:type="dxa"/>
            <w:tcMar>
              <w:top w:w="100" w:type="dxa"/>
              <w:left w:w="100" w:type="dxa"/>
              <w:bottom w:w="100" w:type="dxa"/>
              <w:right w:w="100" w:type="dxa"/>
            </w:tcMar>
          </w:tcPr>
          <w:p w:rsidR="00255A4D" w:rsidRPr="00103FA8" w:rsidRDefault="00255A4D">
            <w:pPr>
              <w:spacing w:after="0" w:line="240" w:lineRule="auto"/>
              <w:rPr>
                <w:sz w:val="20"/>
              </w:rPr>
            </w:pPr>
          </w:p>
        </w:tc>
        <w:tc>
          <w:tcPr>
            <w:tcW w:w="1440" w:type="dxa"/>
            <w:tcMar>
              <w:top w:w="100" w:type="dxa"/>
              <w:left w:w="100" w:type="dxa"/>
              <w:bottom w:w="100" w:type="dxa"/>
              <w:right w:w="100" w:type="dxa"/>
            </w:tcMar>
          </w:tcPr>
          <w:p w:rsidR="00255A4D" w:rsidRPr="00103FA8" w:rsidRDefault="00255A4D">
            <w:pPr>
              <w:spacing w:after="0" w:line="240" w:lineRule="auto"/>
              <w:rPr>
                <w:sz w:val="20"/>
              </w:rPr>
            </w:pPr>
          </w:p>
        </w:tc>
        <w:tc>
          <w:tcPr>
            <w:tcW w:w="1230" w:type="dxa"/>
            <w:tcMar>
              <w:top w:w="100" w:type="dxa"/>
              <w:left w:w="100" w:type="dxa"/>
              <w:bottom w:w="100" w:type="dxa"/>
              <w:right w:w="100" w:type="dxa"/>
            </w:tcMar>
          </w:tcPr>
          <w:p w:rsidR="00255A4D" w:rsidRPr="00103FA8" w:rsidRDefault="00255A4D">
            <w:pPr>
              <w:spacing w:after="0" w:line="240" w:lineRule="auto"/>
              <w:rPr>
                <w:sz w:val="20"/>
              </w:rPr>
            </w:pPr>
          </w:p>
        </w:tc>
        <w:tc>
          <w:tcPr>
            <w:tcW w:w="1830" w:type="dxa"/>
            <w:tcMar>
              <w:top w:w="100" w:type="dxa"/>
              <w:left w:w="100" w:type="dxa"/>
              <w:bottom w:w="100" w:type="dxa"/>
              <w:right w:w="100" w:type="dxa"/>
            </w:tcMar>
          </w:tcPr>
          <w:p w:rsidR="00255A4D" w:rsidRPr="00103FA8" w:rsidRDefault="00255A4D">
            <w:pPr>
              <w:spacing w:after="0" w:line="240" w:lineRule="auto"/>
              <w:rPr>
                <w:sz w:val="20"/>
              </w:rPr>
            </w:pPr>
          </w:p>
          <w:p w:rsidR="00255A4D" w:rsidRPr="00103FA8" w:rsidRDefault="00255A4D">
            <w:pPr>
              <w:spacing w:after="0" w:line="240" w:lineRule="auto"/>
              <w:rPr>
                <w:sz w:val="20"/>
              </w:rPr>
            </w:pPr>
          </w:p>
          <w:p w:rsidR="00255A4D" w:rsidRPr="00103FA8" w:rsidRDefault="00255A4D">
            <w:pPr>
              <w:spacing w:after="0" w:line="240" w:lineRule="auto"/>
              <w:rPr>
                <w:sz w:val="20"/>
              </w:rPr>
            </w:pPr>
          </w:p>
        </w:tc>
      </w:tr>
    </w:tbl>
    <w:p w:rsidR="00255A4D" w:rsidRDefault="00103FA8">
      <w:r>
        <w:t>For your Works Cited page, follow these instructions:</w:t>
      </w:r>
    </w:p>
    <w:p w:rsidR="00255A4D" w:rsidRDefault="00103FA8">
      <w:pPr>
        <w:numPr>
          <w:ilvl w:val="0"/>
          <w:numId w:val="5"/>
        </w:numPr>
        <w:ind w:hanging="359"/>
        <w:contextualSpacing/>
      </w:pPr>
      <w:r>
        <w:t xml:space="preserve">Have a separate page for your Works Cited, and be sure to title it Works Cited, (no quotation </w:t>
      </w:r>
      <w:bookmarkStart w:id="0" w:name="_GoBack"/>
      <w:bookmarkEnd w:id="0"/>
      <w:r>
        <w:t>marks) not Bibliography.</w:t>
      </w:r>
    </w:p>
    <w:p w:rsidR="00255A4D" w:rsidRDefault="00103FA8">
      <w:pPr>
        <w:numPr>
          <w:ilvl w:val="0"/>
          <w:numId w:val="5"/>
        </w:numPr>
        <w:ind w:hanging="359"/>
        <w:contextualSpacing/>
      </w:pPr>
      <w:r>
        <w:t>Double space (but no extra space between entries, just double throughout).</w:t>
      </w:r>
    </w:p>
    <w:p w:rsidR="00255A4D" w:rsidRDefault="00103FA8">
      <w:pPr>
        <w:numPr>
          <w:ilvl w:val="0"/>
          <w:numId w:val="5"/>
        </w:numPr>
        <w:ind w:hanging="359"/>
        <w:contextualSpacing/>
        <w:rPr>
          <w:highlight w:val="white"/>
        </w:rPr>
      </w:pPr>
      <w:r>
        <w:rPr>
          <w:highlight w:val="white"/>
        </w:rPr>
        <w:t>Indent the second and subsequent lines of citations by 0.5 inc</w:t>
      </w:r>
      <w:r>
        <w:rPr>
          <w:highlight w:val="white"/>
        </w:rPr>
        <w:t>hes to create a hanging indent.</w:t>
      </w:r>
    </w:p>
    <w:p w:rsidR="00255A4D" w:rsidRDefault="00103FA8">
      <w:pPr>
        <w:numPr>
          <w:ilvl w:val="0"/>
          <w:numId w:val="5"/>
        </w:numPr>
        <w:ind w:hanging="359"/>
        <w:contextualSpacing/>
        <w:rPr>
          <w:highlight w:val="white"/>
        </w:rPr>
      </w:pPr>
      <w:r>
        <w:rPr>
          <w:highlight w:val="white"/>
        </w:rPr>
        <w:t>List page numbers of sources efficiently, when needed. If you refer to an article that appeared on pages 225 through 250, list the page numbers on your Works Cited page as 225-50. Use a hyphen in a span of pages.</w:t>
      </w:r>
    </w:p>
    <w:p w:rsidR="00255A4D" w:rsidRDefault="00103FA8">
      <w:pPr>
        <w:numPr>
          <w:ilvl w:val="0"/>
          <w:numId w:val="5"/>
        </w:numPr>
        <w:ind w:hanging="359"/>
        <w:contextualSpacing/>
        <w:rPr>
          <w:highlight w:val="white"/>
        </w:rPr>
      </w:pPr>
      <w:r>
        <w:rPr>
          <w:highlight w:val="white"/>
        </w:rPr>
        <w:t>Use italics</w:t>
      </w:r>
      <w:r>
        <w:rPr>
          <w:highlight w:val="white"/>
        </w:rPr>
        <w:t xml:space="preserve"> for titles of longer works (e.g. books) and capitalize all important words.</w:t>
      </w:r>
    </w:p>
    <w:p w:rsidR="00255A4D" w:rsidRDefault="00103FA8">
      <w:pPr>
        <w:numPr>
          <w:ilvl w:val="0"/>
          <w:numId w:val="5"/>
        </w:numPr>
        <w:ind w:hanging="359"/>
        <w:contextualSpacing/>
        <w:rPr>
          <w:highlight w:val="white"/>
        </w:rPr>
      </w:pPr>
      <w:r>
        <w:rPr>
          <w:highlight w:val="white"/>
        </w:rPr>
        <w:t>List alphabetically by author’s last name.</w:t>
      </w:r>
    </w:p>
    <w:p w:rsidR="00255A4D" w:rsidRDefault="00103FA8">
      <w:pPr>
        <w:numPr>
          <w:ilvl w:val="0"/>
          <w:numId w:val="5"/>
        </w:numPr>
        <w:ind w:hanging="359"/>
        <w:contextualSpacing/>
        <w:rPr>
          <w:highlight w:val="white"/>
        </w:rPr>
      </w:pPr>
      <w:r>
        <w:rPr>
          <w:highlight w:val="white"/>
        </w:rPr>
        <w:t>Make note of the type of source you have used (print, website, DVD, etc.)</w:t>
      </w:r>
    </w:p>
    <w:p w:rsidR="00255A4D" w:rsidRDefault="00103FA8">
      <w:pPr>
        <w:numPr>
          <w:ilvl w:val="0"/>
          <w:numId w:val="5"/>
        </w:numPr>
        <w:ind w:hanging="359"/>
        <w:contextualSpacing/>
        <w:rPr>
          <w:highlight w:val="white"/>
        </w:rPr>
      </w:pPr>
      <w:r>
        <w:rPr>
          <w:highlight w:val="white"/>
        </w:rPr>
        <w:t xml:space="preserve">Follow this basic format: </w:t>
      </w:r>
    </w:p>
    <w:p w:rsidR="00255A4D" w:rsidRDefault="00103FA8">
      <w:pPr>
        <w:ind w:left="630" w:hanging="359"/>
      </w:pPr>
      <w:proofErr w:type="spellStart"/>
      <w:r>
        <w:rPr>
          <w:rFonts w:ascii="Courier New" w:eastAsia="Courier New" w:hAnsi="Courier New" w:cs="Courier New"/>
          <w:sz w:val="18"/>
          <w:highlight w:val="white"/>
        </w:rPr>
        <w:t>Lastname</w:t>
      </w:r>
      <w:proofErr w:type="spellEnd"/>
      <w:r>
        <w:rPr>
          <w:rFonts w:ascii="Courier New" w:eastAsia="Courier New" w:hAnsi="Courier New" w:cs="Courier New"/>
          <w:sz w:val="18"/>
          <w:highlight w:val="white"/>
        </w:rPr>
        <w:t xml:space="preserve">, </w:t>
      </w:r>
      <w:proofErr w:type="spellStart"/>
      <w:r>
        <w:rPr>
          <w:rFonts w:ascii="Courier New" w:eastAsia="Courier New" w:hAnsi="Courier New" w:cs="Courier New"/>
          <w:sz w:val="18"/>
          <w:highlight w:val="white"/>
        </w:rPr>
        <w:t>Firstname</w:t>
      </w:r>
      <w:proofErr w:type="spellEnd"/>
      <w:r>
        <w:rPr>
          <w:rFonts w:ascii="Courier New" w:eastAsia="Courier New" w:hAnsi="Courier New" w:cs="Courier New"/>
          <w:sz w:val="18"/>
          <w:highlight w:val="white"/>
        </w:rPr>
        <w:t xml:space="preserve">. </w:t>
      </w:r>
      <w:proofErr w:type="gramStart"/>
      <w:r>
        <w:rPr>
          <w:rFonts w:ascii="Courier New" w:eastAsia="Courier New" w:hAnsi="Courier New" w:cs="Courier New"/>
          <w:i/>
          <w:sz w:val="18"/>
          <w:highlight w:val="white"/>
        </w:rPr>
        <w:t>Title of Book</w:t>
      </w:r>
      <w:r>
        <w:rPr>
          <w:rFonts w:ascii="Courier New" w:eastAsia="Courier New" w:hAnsi="Courier New" w:cs="Courier New"/>
          <w:sz w:val="18"/>
          <w:highlight w:val="white"/>
        </w:rPr>
        <w:t>.</w:t>
      </w:r>
      <w:proofErr w:type="gramEnd"/>
      <w:r>
        <w:rPr>
          <w:rFonts w:ascii="Courier New" w:eastAsia="Courier New" w:hAnsi="Courier New" w:cs="Courier New"/>
          <w:sz w:val="18"/>
          <w:highlight w:val="white"/>
        </w:rPr>
        <w:t xml:space="preserve"> City of Publication: Publisher, Year of Publication. </w:t>
      </w:r>
      <w:proofErr w:type="gramStart"/>
      <w:r>
        <w:rPr>
          <w:rFonts w:ascii="Courier New" w:eastAsia="Courier New" w:hAnsi="Courier New" w:cs="Courier New"/>
          <w:sz w:val="18"/>
          <w:highlight w:val="white"/>
        </w:rPr>
        <w:t>Medium of Publication.</w:t>
      </w:r>
      <w:proofErr w:type="gramEnd"/>
    </w:p>
    <w:p w:rsidR="00255A4D" w:rsidRDefault="00103FA8">
      <w:proofErr w:type="gramStart"/>
      <w:r>
        <w:rPr>
          <w:sz w:val="18"/>
          <w:highlight w:val="white"/>
        </w:rPr>
        <w:t>example</w:t>
      </w:r>
      <w:proofErr w:type="gramEnd"/>
      <w:r>
        <w:rPr>
          <w:sz w:val="18"/>
          <w:highlight w:val="white"/>
        </w:rPr>
        <w:t>:</w:t>
      </w:r>
    </w:p>
    <w:p w:rsidR="00255A4D" w:rsidRDefault="00103FA8">
      <w:proofErr w:type="spellStart"/>
      <w:r>
        <w:rPr>
          <w:rFonts w:ascii="Courier New" w:eastAsia="Courier New" w:hAnsi="Courier New" w:cs="Courier New"/>
          <w:sz w:val="18"/>
          <w:highlight w:val="white"/>
        </w:rPr>
        <w:t>Gleick</w:t>
      </w:r>
      <w:proofErr w:type="spellEnd"/>
      <w:r>
        <w:rPr>
          <w:rFonts w:ascii="Courier New" w:eastAsia="Courier New" w:hAnsi="Courier New" w:cs="Courier New"/>
          <w:sz w:val="18"/>
          <w:highlight w:val="white"/>
        </w:rPr>
        <w:t xml:space="preserve">, James. </w:t>
      </w:r>
      <w:r>
        <w:rPr>
          <w:rFonts w:ascii="Courier New" w:eastAsia="Courier New" w:hAnsi="Courier New" w:cs="Courier New"/>
          <w:i/>
          <w:sz w:val="18"/>
          <w:highlight w:val="white"/>
        </w:rPr>
        <w:t>Chaos: Making a New Science</w:t>
      </w:r>
      <w:r>
        <w:rPr>
          <w:rFonts w:ascii="Courier New" w:eastAsia="Courier New" w:hAnsi="Courier New" w:cs="Courier New"/>
          <w:sz w:val="18"/>
          <w:highlight w:val="white"/>
        </w:rPr>
        <w:t>. New York: Penguin, 1987. Print.</w:t>
      </w:r>
    </w:p>
    <w:p w:rsidR="00255A4D" w:rsidRDefault="00103FA8">
      <w:r>
        <w:rPr>
          <w:highlight w:val="white"/>
        </w:rPr>
        <w:lastRenderedPageBreak/>
        <w:t xml:space="preserve">See </w:t>
      </w:r>
      <w:hyperlink r:id="rId8">
        <w:r>
          <w:rPr>
            <w:color w:val="1155CC"/>
            <w:highlight w:val="white"/>
            <w:u w:val="single"/>
          </w:rPr>
          <w:t>https://owl.englis</w:t>
        </w:r>
        <w:r>
          <w:rPr>
            <w:color w:val="1155CC"/>
            <w:highlight w:val="white"/>
            <w:u w:val="single"/>
          </w:rPr>
          <w:t>h.purdue.edu/owl/resource/747/01/</w:t>
        </w:r>
      </w:hyperlink>
      <w:r>
        <w:rPr>
          <w:highlight w:val="white"/>
        </w:rPr>
        <w:t xml:space="preserve"> for further details or search Purdue Owl MLA Works Cited.</w:t>
      </w:r>
    </w:p>
    <w:p w:rsidR="00255A4D" w:rsidRDefault="00103FA8">
      <w:pPr>
        <w:jc w:val="center"/>
      </w:pPr>
      <w:r>
        <w:rPr>
          <w:b/>
          <w:sz w:val="24"/>
          <w:highlight w:val="white"/>
        </w:rPr>
        <w:t>After Researching</w:t>
      </w:r>
    </w:p>
    <w:p w:rsidR="00255A4D" w:rsidRDefault="00103FA8">
      <w:pPr>
        <w:numPr>
          <w:ilvl w:val="0"/>
          <w:numId w:val="6"/>
        </w:numPr>
        <w:ind w:hanging="359"/>
        <w:rPr>
          <w:sz w:val="24"/>
          <w:highlight w:val="white"/>
        </w:rPr>
      </w:pPr>
      <w:r>
        <w:rPr>
          <w:sz w:val="24"/>
          <w:highlight w:val="white"/>
        </w:rPr>
        <w:t>Once you have all your notes, collaborate with your group members to determine the focus of your presentation. Do you want to explore Creation 1 a</w:t>
      </w:r>
      <w:r>
        <w:rPr>
          <w:sz w:val="24"/>
          <w:highlight w:val="white"/>
        </w:rPr>
        <w:t xml:space="preserve">nd 2 compared with the creation stories of your First Nations peoples? Would you prefer to compare just Creation 1 with your First Nations creation story? Would you like to look at Noah and the Flood and compare that to something similar that you’ve found </w:t>
      </w:r>
      <w:r>
        <w:rPr>
          <w:sz w:val="24"/>
          <w:highlight w:val="white"/>
        </w:rPr>
        <w:t>in First Nations sacred stories?</w:t>
      </w:r>
    </w:p>
    <w:p w:rsidR="00255A4D" w:rsidRDefault="00103FA8">
      <w:pPr>
        <w:numPr>
          <w:ilvl w:val="0"/>
          <w:numId w:val="6"/>
        </w:numPr>
        <w:ind w:hanging="359"/>
        <w:rPr>
          <w:sz w:val="24"/>
          <w:highlight w:val="white"/>
        </w:rPr>
      </w:pPr>
      <w:r>
        <w:rPr>
          <w:sz w:val="24"/>
          <w:highlight w:val="white"/>
        </w:rPr>
        <w:t>When you decide your focus, go through all the notes you’ve taken and start organizing them. Highlight similarities between Genesis and your stories in your notes. Do you have enough information to put together a presentati</w:t>
      </w:r>
      <w:r>
        <w:rPr>
          <w:sz w:val="24"/>
          <w:highlight w:val="white"/>
        </w:rPr>
        <w:t>on that will last 3-5 minutes? If not, maybe consider adding another aspect to your presentation.</w:t>
      </w:r>
    </w:p>
    <w:p w:rsidR="00255A4D" w:rsidRDefault="00103FA8">
      <w:pPr>
        <w:numPr>
          <w:ilvl w:val="0"/>
          <w:numId w:val="6"/>
        </w:numPr>
        <w:ind w:hanging="359"/>
        <w:rPr>
          <w:sz w:val="24"/>
          <w:highlight w:val="white"/>
        </w:rPr>
      </w:pPr>
      <w:r>
        <w:rPr>
          <w:sz w:val="24"/>
          <w:highlight w:val="white"/>
        </w:rPr>
        <w:t xml:space="preserve">Decide how you’re going to put together the presentation: Prezi, Google slide </w:t>
      </w:r>
      <w:proofErr w:type="gramStart"/>
      <w:r>
        <w:rPr>
          <w:sz w:val="24"/>
          <w:highlight w:val="white"/>
        </w:rPr>
        <w:t>show, …</w:t>
      </w:r>
      <w:proofErr w:type="gramEnd"/>
    </w:p>
    <w:p w:rsidR="00255A4D" w:rsidRDefault="00103FA8">
      <w:pPr>
        <w:numPr>
          <w:ilvl w:val="0"/>
          <w:numId w:val="6"/>
        </w:numPr>
        <w:ind w:hanging="359"/>
        <w:rPr>
          <w:sz w:val="24"/>
          <w:highlight w:val="white"/>
        </w:rPr>
      </w:pPr>
      <w:r>
        <w:rPr>
          <w:sz w:val="24"/>
          <w:highlight w:val="white"/>
        </w:rPr>
        <w:t>Find images (making sure to cite your sources) to include in your presen</w:t>
      </w:r>
      <w:r>
        <w:rPr>
          <w:sz w:val="24"/>
          <w:highlight w:val="white"/>
        </w:rPr>
        <w:t>tation.</w:t>
      </w:r>
    </w:p>
    <w:p w:rsidR="00255A4D" w:rsidRDefault="00103FA8">
      <w:pPr>
        <w:numPr>
          <w:ilvl w:val="0"/>
          <w:numId w:val="6"/>
        </w:numPr>
        <w:ind w:hanging="359"/>
        <w:rPr>
          <w:sz w:val="24"/>
          <w:highlight w:val="white"/>
        </w:rPr>
      </w:pPr>
      <w:r>
        <w:rPr>
          <w:sz w:val="24"/>
          <w:highlight w:val="white"/>
        </w:rPr>
        <w:t>Put everything together and include a script. Practice with your group members.</w:t>
      </w:r>
    </w:p>
    <w:p w:rsidR="00255A4D" w:rsidRDefault="00103FA8">
      <w:pPr>
        <w:numPr>
          <w:ilvl w:val="0"/>
          <w:numId w:val="6"/>
        </w:numPr>
        <w:ind w:hanging="359"/>
        <w:rPr>
          <w:sz w:val="24"/>
          <w:highlight w:val="white"/>
        </w:rPr>
      </w:pPr>
      <w:r>
        <w:rPr>
          <w:sz w:val="24"/>
          <w:highlight w:val="white"/>
        </w:rPr>
        <w:t>Submit a copy of the script along with your Works Cited page and all prep materials (notes and source sheets) to your Humanities teacher immediately after your presenta</w:t>
      </w:r>
      <w:r>
        <w:rPr>
          <w:sz w:val="24"/>
          <w:highlight w:val="white"/>
        </w:rPr>
        <w:t>tion. Include a rubric on which you have self-assessed your group’s performance and a rubric that your audience has completed for you.</w:t>
      </w:r>
    </w:p>
    <w:p w:rsidR="00255A4D" w:rsidRDefault="00103FA8">
      <w:pPr>
        <w:numPr>
          <w:ilvl w:val="0"/>
          <w:numId w:val="6"/>
        </w:numPr>
        <w:ind w:hanging="359"/>
        <w:rPr>
          <w:sz w:val="24"/>
          <w:highlight w:val="white"/>
        </w:rPr>
      </w:pPr>
      <w:r>
        <w:rPr>
          <w:sz w:val="24"/>
          <w:highlight w:val="white"/>
        </w:rPr>
        <w:t xml:space="preserve">Presentation Date: </w:t>
      </w:r>
    </w:p>
    <w:p w:rsidR="00255A4D" w:rsidRDefault="00103FA8">
      <w:pPr>
        <w:jc w:val="center"/>
      </w:pPr>
      <w:r>
        <w:rPr>
          <w:sz w:val="24"/>
          <w:highlight w:val="white"/>
        </w:rPr>
        <w:t>___________________________________________________________</w:t>
      </w:r>
    </w:p>
    <w:p w:rsidR="00255A4D" w:rsidRDefault="00103FA8">
      <w:pPr>
        <w:numPr>
          <w:ilvl w:val="0"/>
          <w:numId w:val="6"/>
        </w:numPr>
        <w:ind w:hanging="359"/>
        <w:rPr>
          <w:sz w:val="24"/>
          <w:highlight w:val="white"/>
        </w:rPr>
      </w:pPr>
      <w:r>
        <w:rPr>
          <w:sz w:val="24"/>
          <w:highlight w:val="white"/>
        </w:rPr>
        <w:t>Remember, all materials must be turned in</w:t>
      </w:r>
      <w:r>
        <w:rPr>
          <w:sz w:val="24"/>
          <w:highlight w:val="white"/>
        </w:rPr>
        <w:t xml:space="preserve"> the day of your presentations.</w:t>
      </w:r>
    </w:p>
    <w:p w:rsidR="00255A4D" w:rsidRDefault="00255A4D"/>
    <w:p w:rsidR="00255A4D" w:rsidRDefault="00255A4D"/>
    <w:p w:rsidR="00255A4D" w:rsidRDefault="00255A4D"/>
    <w:p w:rsidR="00255A4D" w:rsidRDefault="00255A4D"/>
    <w:sectPr w:rsidR="00255A4D">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3FA8">
      <w:pPr>
        <w:spacing w:after="0" w:line="240" w:lineRule="auto"/>
      </w:pPr>
      <w:r>
        <w:separator/>
      </w:r>
    </w:p>
  </w:endnote>
  <w:endnote w:type="continuationSeparator" w:id="0">
    <w:p w:rsidR="00000000" w:rsidRDefault="0010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3FA8">
      <w:pPr>
        <w:spacing w:after="0" w:line="240" w:lineRule="auto"/>
      </w:pPr>
      <w:r>
        <w:separator/>
      </w:r>
    </w:p>
  </w:footnote>
  <w:footnote w:type="continuationSeparator" w:id="0">
    <w:p w:rsidR="00000000" w:rsidRDefault="00103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4D" w:rsidRDefault="00255A4D"/>
  <w:p w:rsidR="00255A4D" w:rsidRDefault="00103FA8">
    <w:r>
      <w:t xml:space="preserve">Name: ________________________________     Teacher: ___________________________________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982"/>
    <w:multiLevelType w:val="multilevel"/>
    <w:tmpl w:val="9B302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A472BE7"/>
    <w:multiLevelType w:val="multilevel"/>
    <w:tmpl w:val="E05E15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7F65E90"/>
    <w:multiLevelType w:val="multilevel"/>
    <w:tmpl w:val="13F4C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30E7B75"/>
    <w:multiLevelType w:val="multilevel"/>
    <w:tmpl w:val="FB9C4B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837610E"/>
    <w:multiLevelType w:val="multilevel"/>
    <w:tmpl w:val="43DEF6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A4E093F"/>
    <w:multiLevelType w:val="multilevel"/>
    <w:tmpl w:val="D05A92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7DC240AC"/>
    <w:multiLevelType w:val="multilevel"/>
    <w:tmpl w:val="6A1A04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5A4D"/>
    <w:rsid w:val="00103FA8"/>
    <w:rsid w:val="00197A68"/>
    <w:rsid w:val="0025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CF2B9B9E</Template>
  <TotalTime>0</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First Nations and Genesis project.docx</vt:lpstr>
    </vt:vector>
  </TitlesOfParts>
  <Company>Notre Dame Regional Secondary</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Nations and Genesis project.docx</dc:title>
  <dc:creator>Maurizio Di Donato</dc:creator>
  <cp:lastModifiedBy>mdi donato</cp:lastModifiedBy>
  <cp:revision>2</cp:revision>
  <dcterms:created xsi:type="dcterms:W3CDTF">2014-10-02T15:14:00Z</dcterms:created>
  <dcterms:modified xsi:type="dcterms:W3CDTF">2014-10-02T15:14:00Z</dcterms:modified>
</cp:coreProperties>
</file>